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361FD08" w14:textId="77777777" w:rsidR="0087711B" w:rsidRPr="005C4640" w:rsidRDefault="0087711B" w:rsidP="0087711B">
      <w:pPr>
        <w:jc w:val="center"/>
        <w:rPr>
          <w:rFonts w:ascii="Times New Roman" w:hAnsi="Times New Roman" w:cs="Times New Roman"/>
          <w:b/>
          <w:bCs/>
          <w:noProof/>
          <w:sz w:val="28"/>
          <w:szCs w:val="28"/>
        </w:rPr>
      </w:pPr>
      <w:r w:rsidRPr="005C4640">
        <w:rPr>
          <w:rFonts w:ascii="Times New Roman" w:hAnsi="Times New Roman" w:cs="Times New Roman"/>
          <w:b/>
          <w:bCs/>
          <w:noProof/>
          <w:sz w:val="28"/>
          <w:szCs w:val="28"/>
        </w:rPr>
        <w:t>Уведомление о проведении общественных обсуждений</w:t>
      </w:r>
    </w:p>
    <w:p w14:paraId="0134D348" w14:textId="77777777" w:rsidR="0087711B" w:rsidRPr="005C4640" w:rsidRDefault="0087711B" w:rsidP="0087711B">
      <w:pPr>
        <w:ind w:firstLine="567"/>
        <w:jc w:val="both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213CB1F7" w14:textId="77777777" w:rsidR="0087711B" w:rsidRPr="005C4640" w:rsidRDefault="0087711B" w:rsidP="0087711B">
      <w:pPr>
        <w:ind w:firstLine="567"/>
        <w:jc w:val="both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629A2D8C" w14:textId="77777777" w:rsidR="0087711B" w:rsidRPr="005C4640" w:rsidRDefault="0087711B" w:rsidP="0087711B">
      <w:pPr>
        <w:ind w:firstLine="567"/>
        <w:jc w:val="both"/>
        <w:rPr>
          <w:rFonts w:ascii="Times New Roman" w:hAnsi="Times New Roman" w:cs="Times New Roman"/>
          <w:b/>
          <w:noProof/>
          <w:sz w:val="24"/>
          <w:szCs w:val="24"/>
        </w:rPr>
      </w:pPr>
      <w:r w:rsidRPr="005C4640">
        <w:rPr>
          <w:rFonts w:ascii="Times New Roman" w:hAnsi="Times New Roman" w:cs="Times New Roman"/>
          <w:b/>
          <w:noProof/>
          <w:sz w:val="24"/>
          <w:szCs w:val="24"/>
        </w:rPr>
        <w:t xml:space="preserve">Заказчик: </w:t>
      </w:r>
      <w:r w:rsidRPr="005C4640">
        <w:rPr>
          <w:rFonts w:ascii="Times New Roman" w:hAnsi="Times New Roman" w:cs="Times New Roman"/>
          <w:noProof/>
          <w:sz w:val="24"/>
          <w:szCs w:val="24"/>
        </w:rPr>
        <w:t xml:space="preserve">Публичное акционерное общество «Акрон» (ПАО «Акрон»), ОГРН - 1025300786610, ИНН – 5321029508. </w:t>
      </w:r>
    </w:p>
    <w:p w14:paraId="4FD23D22" w14:textId="77777777" w:rsidR="0087711B" w:rsidRPr="005C4640" w:rsidRDefault="0087711B" w:rsidP="0087711B">
      <w:pPr>
        <w:ind w:firstLine="567"/>
        <w:jc w:val="both"/>
        <w:rPr>
          <w:rFonts w:ascii="Times New Roman" w:hAnsi="Times New Roman" w:cs="Times New Roman"/>
          <w:b/>
          <w:noProof/>
          <w:sz w:val="24"/>
          <w:szCs w:val="24"/>
        </w:rPr>
      </w:pPr>
      <w:r w:rsidRPr="005C4640">
        <w:rPr>
          <w:rFonts w:ascii="Times New Roman" w:hAnsi="Times New Roman" w:cs="Times New Roman"/>
          <w:noProof/>
          <w:sz w:val="24"/>
          <w:szCs w:val="24"/>
        </w:rPr>
        <w:t xml:space="preserve">Юридический адрес – Российская Федерация, 173012, Новгородская обл., г. Великий Новгород, телефон: +7 (8162) 99-61-09, факс: +7 (8162) 99-66-63, электронная почта </w:t>
      </w:r>
      <w:hyperlink r:id="rId5" w:history="1">
        <w:r w:rsidRPr="005C4640">
          <w:rPr>
            <w:rStyle w:val="a6"/>
            <w:rFonts w:ascii="Times New Roman" w:hAnsi="Times New Roman" w:cs="Times New Roman"/>
            <w:noProof/>
            <w:sz w:val="24"/>
            <w:szCs w:val="24"/>
          </w:rPr>
          <w:t>root@vnov.acron.ru</w:t>
        </w:r>
      </w:hyperlink>
      <w:r w:rsidRPr="005C4640">
        <w:rPr>
          <w:rFonts w:ascii="Times New Roman" w:hAnsi="Times New Roman" w:cs="Times New Roman"/>
          <w:noProof/>
          <w:sz w:val="24"/>
          <w:szCs w:val="24"/>
        </w:rPr>
        <w:t xml:space="preserve">. </w:t>
      </w:r>
    </w:p>
    <w:p w14:paraId="4F802E85" w14:textId="77777777" w:rsidR="0087711B" w:rsidRPr="005C4640" w:rsidRDefault="0087711B" w:rsidP="0087711B">
      <w:pPr>
        <w:ind w:firstLine="567"/>
        <w:jc w:val="both"/>
        <w:rPr>
          <w:rStyle w:val="a6"/>
          <w:rFonts w:ascii="Times New Roman" w:hAnsi="Times New Roman" w:cs="Times New Roman"/>
          <w:bCs/>
          <w:noProof/>
          <w:sz w:val="24"/>
          <w:szCs w:val="24"/>
        </w:rPr>
      </w:pPr>
      <w:r w:rsidRPr="005C4640">
        <w:rPr>
          <w:rFonts w:ascii="Times New Roman" w:hAnsi="Times New Roman" w:cs="Times New Roman"/>
          <w:b/>
          <w:noProof/>
          <w:sz w:val="24"/>
          <w:szCs w:val="24"/>
        </w:rPr>
        <w:t xml:space="preserve">Уполномоченный орган, ответственный за проведение общественных обсуждений: </w:t>
      </w:r>
      <w:r w:rsidRPr="005C4640">
        <w:rPr>
          <w:rFonts w:ascii="Times New Roman" w:hAnsi="Times New Roman" w:cs="Times New Roman"/>
          <w:noProof/>
          <w:sz w:val="24"/>
          <w:szCs w:val="24"/>
        </w:rPr>
        <w:t>Администрация Великого Новгорода, 173007, Новгородская область, г. Великий Новгород, ул. Десятинная, д. 20/10, тел. +7 (</w:t>
      </w:r>
      <w:r w:rsidRPr="005C4640">
        <w:rPr>
          <w:rFonts w:ascii="Times New Roman" w:hAnsi="Times New Roman" w:cs="Times New Roman"/>
          <w:bCs/>
          <w:noProof/>
          <w:sz w:val="24"/>
          <w:szCs w:val="24"/>
        </w:rPr>
        <w:t xml:space="preserve">8162)99-41-78 </w:t>
      </w:r>
      <w:r w:rsidRPr="005C4640">
        <w:rPr>
          <w:rFonts w:ascii="Times New Roman" w:hAnsi="Times New Roman" w:cs="Times New Roman"/>
          <w:noProof/>
          <w:sz w:val="24"/>
          <w:szCs w:val="24"/>
        </w:rPr>
        <w:t>эл. почта</w:t>
      </w:r>
      <w:r w:rsidRPr="005C4640">
        <w:rPr>
          <w:rFonts w:ascii="Times New Roman" w:hAnsi="Times New Roman" w:cs="Times New Roman"/>
          <w:bCs/>
          <w:noProof/>
          <w:sz w:val="24"/>
          <w:szCs w:val="24"/>
        </w:rPr>
        <w:t xml:space="preserve">: </w:t>
      </w:r>
      <w:hyperlink r:id="rId6" w:history="1">
        <w:r w:rsidRPr="005C4640">
          <w:rPr>
            <w:rStyle w:val="a6"/>
            <w:rFonts w:ascii="Times New Roman" w:hAnsi="Times New Roman" w:cs="Times New Roman"/>
            <w:bCs/>
            <w:noProof/>
            <w:sz w:val="24"/>
            <w:szCs w:val="24"/>
            <w:lang w:val="en-US"/>
          </w:rPr>
          <w:t>gkh</w:t>
        </w:r>
        <w:r w:rsidRPr="005C4640">
          <w:rPr>
            <w:rStyle w:val="a6"/>
            <w:rFonts w:ascii="Times New Roman" w:hAnsi="Times New Roman" w:cs="Times New Roman"/>
            <w:bCs/>
            <w:noProof/>
            <w:sz w:val="24"/>
            <w:szCs w:val="24"/>
          </w:rPr>
          <w:t>53@</w:t>
        </w:r>
        <w:r w:rsidRPr="005C4640">
          <w:rPr>
            <w:rStyle w:val="a6"/>
            <w:rFonts w:ascii="Times New Roman" w:hAnsi="Times New Roman" w:cs="Times New Roman"/>
            <w:bCs/>
            <w:noProof/>
            <w:sz w:val="24"/>
            <w:szCs w:val="24"/>
            <w:lang w:val="en-US"/>
          </w:rPr>
          <w:t>adm</w:t>
        </w:r>
        <w:r w:rsidRPr="005C4640">
          <w:rPr>
            <w:rStyle w:val="a6"/>
            <w:rFonts w:ascii="Times New Roman" w:hAnsi="Times New Roman" w:cs="Times New Roman"/>
            <w:bCs/>
            <w:noProof/>
            <w:sz w:val="24"/>
            <w:szCs w:val="24"/>
          </w:rPr>
          <w:t>.</w:t>
        </w:r>
        <w:r w:rsidRPr="005C4640">
          <w:rPr>
            <w:rStyle w:val="a6"/>
            <w:rFonts w:ascii="Times New Roman" w:hAnsi="Times New Roman" w:cs="Times New Roman"/>
            <w:bCs/>
            <w:noProof/>
            <w:sz w:val="24"/>
            <w:szCs w:val="24"/>
            <w:lang w:val="en-US"/>
          </w:rPr>
          <w:t>nov</w:t>
        </w:r>
        <w:r w:rsidRPr="005C4640">
          <w:rPr>
            <w:rStyle w:val="a6"/>
            <w:rFonts w:ascii="Times New Roman" w:hAnsi="Times New Roman" w:cs="Times New Roman"/>
            <w:bCs/>
            <w:noProof/>
            <w:sz w:val="24"/>
            <w:szCs w:val="24"/>
          </w:rPr>
          <w:t>.</w:t>
        </w:r>
        <w:r w:rsidRPr="005C4640">
          <w:rPr>
            <w:rStyle w:val="a6"/>
            <w:rFonts w:ascii="Times New Roman" w:hAnsi="Times New Roman" w:cs="Times New Roman"/>
            <w:bCs/>
            <w:noProof/>
            <w:sz w:val="24"/>
            <w:szCs w:val="24"/>
            <w:lang w:val="en-US"/>
          </w:rPr>
          <w:t>ru</w:t>
        </w:r>
      </w:hyperlink>
    </w:p>
    <w:p w14:paraId="5238E883" w14:textId="2C16FD63" w:rsidR="00A556B3" w:rsidRPr="005C4640" w:rsidRDefault="00A556B3" w:rsidP="0087711B">
      <w:pPr>
        <w:ind w:firstLine="567"/>
        <w:jc w:val="both"/>
        <w:rPr>
          <w:rFonts w:ascii="Times New Roman" w:hAnsi="Times New Roman" w:cs="Times New Roman"/>
          <w:bCs/>
          <w:noProof/>
          <w:sz w:val="24"/>
          <w:szCs w:val="24"/>
        </w:rPr>
      </w:pPr>
      <w:r w:rsidRPr="005C4640">
        <w:rPr>
          <w:rStyle w:val="a6"/>
          <w:rFonts w:ascii="Times New Roman" w:hAnsi="Times New Roman" w:cs="Times New Roman"/>
          <w:bCs/>
          <w:noProof/>
          <w:color w:val="auto"/>
          <w:sz w:val="24"/>
          <w:szCs w:val="24"/>
          <w:u w:val="none"/>
        </w:rPr>
        <w:t>Представитель органа местного самоуправления: Тейдер Алексей Анатольевич, председатель комитета по управлению городским и дорожным хозяйсйтвом Администрации Великого Новгорода.</w:t>
      </w:r>
    </w:p>
    <w:p w14:paraId="19E7B6E8" w14:textId="77777777" w:rsidR="008D22F0" w:rsidRPr="005C4640" w:rsidRDefault="0087711B" w:rsidP="0087711B">
      <w:pPr>
        <w:ind w:firstLine="567"/>
        <w:jc w:val="both"/>
        <w:rPr>
          <w:rFonts w:ascii="Times New Roman" w:hAnsi="Times New Roman" w:cs="Times New Roman"/>
          <w:b/>
          <w:bCs/>
          <w:noProof/>
          <w:sz w:val="24"/>
          <w:szCs w:val="24"/>
          <w:lang w:bidi="ru-RU"/>
        </w:rPr>
      </w:pPr>
      <w:r w:rsidRPr="005C4640">
        <w:rPr>
          <w:rFonts w:ascii="Times New Roman" w:hAnsi="Times New Roman" w:cs="Times New Roman"/>
          <w:b/>
          <w:bCs/>
          <w:noProof/>
          <w:sz w:val="24"/>
          <w:szCs w:val="24"/>
          <w:lang w:bidi="ru-RU"/>
        </w:rPr>
        <w:t xml:space="preserve">Наименование объекта обсуждений: </w:t>
      </w:r>
    </w:p>
    <w:p w14:paraId="0385971C" w14:textId="6960AA23" w:rsidR="0087711B" w:rsidRPr="005C4640" w:rsidRDefault="0087711B" w:rsidP="0087711B">
      <w:pPr>
        <w:ind w:firstLine="567"/>
        <w:jc w:val="both"/>
        <w:rPr>
          <w:rFonts w:ascii="Times New Roman" w:hAnsi="Times New Roman" w:cs="Times New Roman"/>
          <w:noProof/>
          <w:sz w:val="24"/>
          <w:szCs w:val="24"/>
          <w:lang w:bidi="ru-RU"/>
        </w:rPr>
      </w:pPr>
      <w:r w:rsidRPr="005C4640">
        <w:rPr>
          <w:rFonts w:ascii="Times New Roman" w:hAnsi="Times New Roman" w:cs="Times New Roman"/>
          <w:noProof/>
          <w:sz w:val="24"/>
          <w:szCs w:val="24"/>
          <w:lang w:bidi="ru-RU"/>
        </w:rPr>
        <w:t>Объект государственной экологической экспертизы</w:t>
      </w:r>
      <w:r w:rsidR="008D22F0" w:rsidRPr="005C4640">
        <w:rPr>
          <w:rFonts w:ascii="Times New Roman" w:hAnsi="Times New Roman" w:cs="Times New Roman"/>
          <w:noProof/>
          <w:sz w:val="24"/>
          <w:szCs w:val="24"/>
          <w:lang w:bidi="ru-RU"/>
        </w:rPr>
        <w:t>-проектная документация, включая предварительные материалы оценки воздействия на окружающую среду.</w:t>
      </w:r>
    </w:p>
    <w:p w14:paraId="3B904586" w14:textId="77777777" w:rsidR="008D22F0" w:rsidRPr="005C4640" w:rsidRDefault="0087711B" w:rsidP="0087711B">
      <w:pPr>
        <w:ind w:firstLine="567"/>
        <w:jc w:val="both"/>
        <w:rPr>
          <w:rFonts w:ascii="Times New Roman" w:hAnsi="Times New Roman" w:cs="Times New Roman"/>
          <w:b/>
          <w:bCs/>
          <w:noProof/>
          <w:sz w:val="24"/>
          <w:szCs w:val="24"/>
          <w:lang w:bidi="ru-RU"/>
        </w:rPr>
      </w:pPr>
      <w:r w:rsidRPr="005C4640">
        <w:rPr>
          <w:rFonts w:ascii="Times New Roman" w:hAnsi="Times New Roman" w:cs="Times New Roman"/>
          <w:b/>
          <w:bCs/>
          <w:noProof/>
          <w:sz w:val="24"/>
          <w:szCs w:val="24"/>
          <w:lang w:bidi="ru-RU"/>
        </w:rPr>
        <w:t xml:space="preserve">Наименование планируемой хозяйственной и иной деятельности: </w:t>
      </w:r>
    </w:p>
    <w:p w14:paraId="3702CB23" w14:textId="28C7F3FB" w:rsidR="0087711B" w:rsidRPr="005C4640" w:rsidRDefault="008D22F0" w:rsidP="0087711B">
      <w:pPr>
        <w:ind w:firstLine="567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5C4640">
        <w:rPr>
          <w:rFonts w:ascii="Times New Roman" w:hAnsi="Times New Roman" w:cs="Times New Roman"/>
          <w:noProof/>
          <w:sz w:val="24"/>
          <w:szCs w:val="24"/>
        </w:rPr>
        <w:t>Строительство паровых котлов производительностью по 180 т/ч</w:t>
      </w:r>
    </w:p>
    <w:p w14:paraId="13C6376E" w14:textId="77777777" w:rsidR="008D22F0" w:rsidRPr="005C4640" w:rsidRDefault="0087711B" w:rsidP="0087711B">
      <w:pPr>
        <w:ind w:firstLine="567"/>
        <w:jc w:val="both"/>
        <w:rPr>
          <w:rFonts w:ascii="Times New Roman" w:hAnsi="Times New Roman" w:cs="Times New Roman"/>
          <w:b/>
          <w:bCs/>
          <w:noProof/>
          <w:sz w:val="24"/>
          <w:szCs w:val="24"/>
          <w:lang w:bidi="ru-RU"/>
        </w:rPr>
      </w:pPr>
      <w:r w:rsidRPr="005C4640">
        <w:rPr>
          <w:rFonts w:ascii="Times New Roman" w:hAnsi="Times New Roman" w:cs="Times New Roman"/>
          <w:b/>
          <w:bCs/>
          <w:noProof/>
          <w:sz w:val="24"/>
          <w:szCs w:val="24"/>
          <w:lang w:bidi="ru-RU"/>
        </w:rPr>
        <w:t xml:space="preserve">Цель планируемой хозяйственной и иной деятельности: </w:t>
      </w:r>
    </w:p>
    <w:p w14:paraId="0137DFE0" w14:textId="364933BB" w:rsidR="0087711B" w:rsidRPr="005C4640" w:rsidRDefault="008D22F0" w:rsidP="0087711B">
      <w:pPr>
        <w:ind w:firstLine="567"/>
        <w:jc w:val="both"/>
        <w:rPr>
          <w:rFonts w:ascii="Times New Roman" w:hAnsi="Times New Roman" w:cs="Times New Roman"/>
          <w:b/>
          <w:bCs/>
          <w:noProof/>
          <w:sz w:val="24"/>
          <w:szCs w:val="24"/>
          <w:lang w:bidi="ru-RU"/>
        </w:rPr>
      </w:pPr>
      <w:r w:rsidRPr="005C4640">
        <w:rPr>
          <w:rFonts w:ascii="Times New Roman" w:hAnsi="Times New Roman" w:cs="Times New Roman"/>
          <w:noProof/>
          <w:sz w:val="24"/>
          <w:szCs w:val="24"/>
        </w:rPr>
        <w:t>Обеспечение тепловой энергией потребителей ПАО «Акрон»</w:t>
      </w:r>
    </w:p>
    <w:p w14:paraId="7CC13585" w14:textId="77777777" w:rsidR="00CC03C3" w:rsidRPr="005C4640" w:rsidRDefault="0087711B" w:rsidP="0087711B">
      <w:pPr>
        <w:ind w:firstLine="567"/>
        <w:jc w:val="both"/>
        <w:rPr>
          <w:rFonts w:ascii="Times New Roman" w:hAnsi="Times New Roman" w:cs="Times New Roman"/>
          <w:b/>
          <w:bCs/>
          <w:noProof/>
          <w:sz w:val="24"/>
          <w:szCs w:val="24"/>
          <w:lang w:bidi="ru-RU"/>
        </w:rPr>
      </w:pPr>
      <w:r w:rsidRPr="005C4640">
        <w:rPr>
          <w:rFonts w:ascii="Times New Roman" w:hAnsi="Times New Roman" w:cs="Times New Roman"/>
          <w:b/>
          <w:bCs/>
          <w:noProof/>
          <w:sz w:val="24"/>
          <w:szCs w:val="24"/>
          <w:lang w:bidi="ru-RU"/>
        </w:rPr>
        <w:t xml:space="preserve">Предварительное место реализации планируемой (намечаемой) хозяйственной и иной деятельности: </w:t>
      </w:r>
    </w:p>
    <w:p w14:paraId="579445E7" w14:textId="1B2F2688" w:rsidR="0087711B" w:rsidRPr="005C4640" w:rsidRDefault="008D22F0" w:rsidP="0087711B">
      <w:pPr>
        <w:ind w:firstLine="567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5C4640">
        <w:rPr>
          <w:rFonts w:ascii="Times New Roman" w:hAnsi="Times New Roman" w:cs="Times New Roman"/>
          <w:noProof/>
          <w:sz w:val="24"/>
          <w:szCs w:val="24"/>
          <w:lang w:bidi="ru-RU"/>
        </w:rPr>
        <w:t>квартал Г-3, расположенный на земельном участке с кадастровым номером 53:23:8624301:722, по адресу: Российская Федерация, Новгородская область, г.о.Великий Новгород, тер. Акрон, з/у 3, в территориальной зоне СП.2 – зона специальной деятельности, квартал 243 города.</w:t>
      </w:r>
    </w:p>
    <w:p w14:paraId="6E4A8B3A" w14:textId="77777777" w:rsidR="0087711B" w:rsidRPr="005C4640" w:rsidRDefault="0087711B" w:rsidP="0087711B">
      <w:pPr>
        <w:ind w:firstLine="567"/>
        <w:jc w:val="both"/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5C4640">
        <w:rPr>
          <w:rFonts w:ascii="Times New Roman" w:hAnsi="Times New Roman" w:cs="Times New Roman"/>
          <w:b/>
          <w:bCs/>
          <w:noProof/>
          <w:sz w:val="24"/>
          <w:szCs w:val="24"/>
          <w:lang w:bidi="ru-RU"/>
        </w:rPr>
        <w:t>Контактные данные ответств</w:t>
      </w:r>
      <w:bookmarkStart w:id="0" w:name="_GoBack"/>
      <w:bookmarkEnd w:id="0"/>
      <w:r w:rsidRPr="005C4640">
        <w:rPr>
          <w:rFonts w:ascii="Times New Roman" w:hAnsi="Times New Roman" w:cs="Times New Roman"/>
          <w:b/>
          <w:bCs/>
          <w:noProof/>
          <w:sz w:val="24"/>
          <w:szCs w:val="24"/>
          <w:lang w:bidi="ru-RU"/>
        </w:rPr>
        <w:t>енных лиц со стороны Заказчика:</w:t>
      </w:r>
    </w:p>
    <w:p w14:paraId="00DA99CE" w14:textId="0881CAC5" w:rsidR="0087711B" w:rsidRPr="005C4640" w:rsidRDefault="00CC03C3" w:rsidP="0087711B">
      <w:pPr>
        <w:ind w:firstLine="567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5C4640">
        <w:rPr>
          <w:rFonts w:ascii="Times New Roman" w:hAnsi="Times New Roman" w:cs="Times New Roman"/>
          <w:noProof/>
          <w:sz w:val="24"/>
          <w:szCs w:val="24"/>
        </w:rPr>
        <w:t xml:space="preserve">Ведущий инженер отдела по работе с документацией управления по капитальному строительству ПАО «Акрон» - Краденов Андрей Владимирович – тел.: +7(8162) 99-65-82, </w:t>
      </w:r>
      <w:r w:rsidRPr="005C4640">
        <w:rPr>
          <w:rFonts w:ascii="Times New Roman" w:hAnsi="Times New Roman" w:cs="Times New Roman"/>
          <w:noProof/>
          <w:sz w:val="24"/>
          <w:szCs w:val="24"/>
          <w:lang w:val="en-US"/>
        </w:rPr>
        <w:t>akradenov</w:t>
      </w:r>
      <w:r w:rsidRPr="005C4640">
        <w:rPr>
          <w:rFonts w:ascii="Times New Roman" w:hAnsi="Times New Roman" w:cs="Times New Roman"/>
          <w:noProof/>
          <w:sz w:val="24"/>
          <w:szCs w:val="24"/>
        </w:rPr>
        <w:t>@</w:t>
      </w:r>
      <w:r w:rsidRPr="005C4640">
        <w:rPr>
          <w:rFonts w:ascii="Times New Roman" w:hAnsi="Times New Roman" w:cs="Times New Roman"/>
          <w:noProof/>
          <w:sz w:val="24"/>
          <w:szCs w:val="24"/>
          <w:lang w:val="en-US"/>
        </w:rPr>
        <w:t>acron</w:t>
      </w:r>
      <w:r w:rsidRPr="005C4640">
        <w:rPr>
          <w:rFonts w:ascii="Times New Roman" w:hAnsi="Times New Roman" w:cs="Times New Roman"/>
          <w:noProof/>
          <w:sz w:val="24"/>
          <w:szCs w:val="24"/>
        </w:rPr>
        <w:t>.</w:t>
      </w:r>
      <w:r w:rsidRPr="005C4640">
        <w:rPr>
          <w:rFonts w:ascii="Times New Roman" w:hAnsi="Times New Roman" w:cs="Times New Roman"/>
          <w:noProof/>
          <w:sz w:val="24"/>
          <w:szCs w:val="24"/>
          <w:lang w:val="en-US"/>
        </w:rPr>
        <w:t>ru</w:t>
      </w:r>
      <w:r w:rsidRPr="005C4640">
        <w:rPr>
          <w:rFonts w:ascii="Times New Roman" w:hAnsi="Times New Roman" w:cs="Times New Roman"/>
          <w:noProof/>
          <w:sz w:val="24"/>
          <w:szCs w:val="24"/>
        </w:rPr>
        <w:t>;</w:t>
      </w:r>
    </w:p>
    <w:p w14:paraId="5D4B175A" w14:textId="77777777" w:rsidR="0087711B" w:rsidRPr="005C4640" w:rsidRDefault="0087711B" w:rsidP="0087711B">
      <w:pPr>
        <w:ind w:firstLine="567"/>
        <w:jc w:val="both"/>
        <w:rPr>
          <w:rFonts w:ascii="Times New Roman" w:hAnsi="Times New Roman" w:cs="Times New Roman"/>
          <w:noProof/>
          <w:sz w:val="24"/>
          <w:szCs w:val="24"/>
          <w:u w:val="single"/>
        </w:rPr>
      </w:pPr>
      <w:r w:rsidRPr="005C4640">
        <w:rPr>
          <w:rFonts w:ascii="Times New Roman" w:hAnsi="Times New Roman" w:cs="Times New Roman"/>
          <w:noProof/>
          <w:sz w:val="24"/>
          <w:szCs w:val="24"/>
        </w:rPr>
        <w:t xml:space="preserve">Представитель Исполнителя работ по оценке воздействия на окружающую среду: Ли Томаш Янович, Первый заместитель Генерального директора ООО «НПЦ «Акрон инжиниринг» тел.: +7 (8162) 94-90-01, электронная почта: </w:t>
      </w:r>
      <w:r w:rsidRPr="005C4640">
        <w:rPr>
          <w:rFonts w:ascii="Times New Roman" w:hAnsi="Times New Roman" w:cs="Times New Roman"/>
          <w:noProof/>
          <w:sz w:val="24"/>
          <w:szCs w:val="24"/>
          <w:u w:val="single"/>
        </w:rPr>
        <w:t>tli@acron.ru.</w:t>
      </w:r>
    </w:p>
    <w:p w14:paraId="24CBB549" w14:textId="77777777" w:rsidR="0087711B" w:rsidRPr="005C4640" w:rsidRDefault="0087711B" w:rsidP="0087711B">
      <w:pPr>
        <w:ind w:firstLine="567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5C4640">
        <w:rPr>
          <w:rFonts w:ascii="Times New Roman" w:hAnsi="Times New Roman" w:cs="Times New Roman"/>
          <w:b/>
          <w:noProof/>
          <w:sz w:val="24"/>
          <w:szCs w:val="24"/>
        </w:rPr>
        <w:t xml:space="preserve">Исполнитель работ по оценке воздействия на окружающую среду:  </w:t>
      </w:r>
      <w:r w:rsidRPr="005C4640">
        <w:rPr>
          <w:rFonts w:ascii="Times New Roman" w:hAnsi="Times New Roman" w:cs="Times New Roman"/>
          <w:noProof/>
          <w:sz w:val="24"/>
          <w:szCs w:val="24"/>
        </w:rPr>
        <w:t xml:space="preserve">Общество с ограниченной ответственностью «Научно-проектный центр «Акрон инжиниринг», ООО «НПЦ «Акрон инжиниринг» (ОГРН 1025300812206; ИНН 5321067944), 173016, Российская Федерация, Великий Новгород, ул. Менделеева, д. 3а, тел.: 8(8162) 94-90-01, эл. почта: </w:t>
      </w:r>
      <w:hyperlink r:id="rId7" w:history="1">
        <w:r w:rsidRPr="005C4640">
          <w:rPr>
            <w:rStyle w:val="a6"/>
            <w:rFonts w:ascii="Times New Roman" w:hAnsi="Times New Roman" w:cs="Times New Roman"/>
            <w:noProof/>
            <w:sz w:val="24"/>
            <w:szCs w:val="24"/>
          </w:rPr>
          <w:t>office-vn@ing.acron.ru</w:t>
        </w:r>
      </w:hyperlink>
    </w:p>
    <w:p w14:paraId="604ED934" w14:textId="21714530" w:rsidR="00DC32ED" w:rsidRPr="005C4640" w:rsidRDefault="0087711B" w:rsidP="00D4266D">
      <w:pPr>
        <w:ind w:firstLine="567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5C4640">
        <w:rPr>
          <w:rFonts w:ascii="Times New Roman" w:hAnsi="Times New Roman" w:cs="Times New Roman"/>
          <w:b/>
          <w:bCs/>
          <w:noProof/>
          <w:sz w:val="24"/>
          <w:szCs w:val="24"/>
          <w:lang w:bidi="ru-RU"/>
        </w:rPr>
        <w:t>Мест</w:t>
      </w:r>
      <w:r w:rsidR="00D4266D" w:rsidRPr="005C4640">
        <w:rPr>
          <w:rFonts w:ascii="Times New Roman" w:hAnsi="Times New Roman" w:cs="Times New Roman"/>
          <w:b/>
          <w:bCs/>
          <w:noProof/>
          <w:sz w:val="24"/>
          <w:szCs w:val="24"/>
          <w:lang w:bidi="ru-RU"/>
        </w:rPr>
        <w:t>о</w:t>
      </w:r>
      <w:r w:rsidRPr="005C4640">
        <w:rPr>
          <w:rFonts w:ascii="Times New Roman" w:hAnsi="Times New Roman" w:cs="Times New Roman"/>
          <w:b/>
          <w:bCs/>
          <w:noProof/>
          <w:sz w:val="24"/>
          <w:szCs w:val="24"/>
          <w:lang w:bidi="ru-RU"/>
        </w:rPr>
        <w:t xml:space="preserve"> размещения и доступа объект</w:t>
      </w:r>
      <w:r w:rsidR="000A540F" w:rsidRPr="005C4640">
        <w:rPr>
          <w:rFonts w:ascii="Times New Roman" w:hAnsi="Times New Roman" w:cs="Times New Roman"/>
          <w:b/>
          <w:bCs/>
          <w:noProof/>
          <w:sz w:val="24"/>
          <w:szCs w:val="24"/>
          <w:lang w:bidi="ru-RU"/>
        </w:rPr>
        <w:t>а</w:t>
      </w:r>
      <w:r w:rsidRPr="005C4640">
        <w:rPr>
          <w:rFonts w:ascii="Times New Roman" w:hAnsi="Times New Roman" w:cs="Times New Roman"/>
          <w:b/>
          <w:bCs/>
          <w:noProof/>
          <w:sz w:val="24"/>
          <w:szCs w:val="24"/>
          <w:lang w:bidi="ru-RU"/>
        </w:rPr>
        <w:t xml:space="preserve"> обсуждений для очного ознакомления: </w:t>
      </w:r>
      <w:r w:rsidRPr="005C4640">
        <w:rPr>
          <w:rFonts w:ascii="Times New Roman" w:hAnsi="Times New Roman" w:cs="Times New Roman"/>
          <w:noProof/>
          <w:sz w:val="24"/>
          <w:szCs w:val="24"/>
          <w:lang w:bidi="ru-RU"/>
        </w:rPr>
        <w:t xml:space="preserve">Великий Новгород, ул. Ломоносова, д. 22а, культурный центр "Акрон", фойе первого этажа, с 09.00 до 19.00 без выходных, в период </w:t>
      </w:r>
      <w:r w:rsidR="00CC03C3" w:rsidRPr="005C4640">
        <w:rPr>
          <w:rFonts w:ascii="Times New Roman" w:hAnsi="Times New Roman" w:cs="Times New Roman"/>
          <w:noProof/>
          <w:sz w:val="24"/>
          <w:szCs w:val="24"/>
        </w:rPr>
        <w:t>с 2</w:t>
      </w:r>
      <w:r w:rsidR="00FB63F6" w:rsidRPr="005C4640">
        <w:rPr>
          <w:rFonts w:ascii="Times New Roman" w:hAnsi="Times New Roman" w:cs="Times New Roman"/>
          <w:noProof/>
          <w:sz w:val="24"/>
          <w:szCs w:val="24"/>
        </w:rPr>
        <w:t>3</w:t>
      </w:r>
      <w:r w:rsidR="00CC03C3" w:rsidRPr="005C4640">
        <w:rPr>
          <w:rFonts w:ascii="Times New Roman" w:hAnsi="Times New Roman" w:cs="Times New Roman"/>
          <w:noProof/>
          <w:sz w:val="24"/>
          <w:szCs w:val="24"/>
        </w:rPr>
        <w:t xml:space="preserve"> октября </w:t>
      </w:r>
      <w:r w:rsidRPr="005C4640">
        <w:rPr>
          <w:rFonts w:ascii="Times New Roman" w:hAnsi="Times New Roman" w:cs="Times New Roman"/>
          <w:noProof/>
          <w:sz w:val="24"/>
          <w:szCs w:val="24"/>
        </w:rPr>
        <w:t xml:space="preserve">2025 года по </w:t>
      </w:r>
      <w:r w:rsidR="00FB63F6" w:rsidRPr="005C4640">
        <w:rPr>
          <w:rFonts w:ascii="Times New Roman" w:hAnsi="Times New Roman" w:cs="Times New Roman"/>
          <w:noProof/>
          <w:sz w:val="24"/>
          <w:szCs w:val="24"/>
        </w:rPr>
        <w:t>21</w:t>
      </w:r>
      <w:r w:rsidR="00CC03C3" w:rsidRPr="005C4640">
        <w:rPr>
          <w:rFonts w:ascii="Times New Roman" w:hAnsi="Times New Roman" w:cs="Times New Roman"/>
          <w:noProof/>
          <w:sz w:val="24"/>
          <w:szCs w:val="24"/>
        </w:rPr>
        <w:t xml:space="preserve"> ноября</w:t>
      </w:r>
      <w:r w:rsidRPr="005C4640">
        <w:rPr>
          <w:rFonts w:ascii="Times New Roman" w:hAnsi="Times New Roman" w:cs="Times New Roman"/>
          <w:noProof/>
          <w:sz w:val="24"/>
          <w:szCs w:val="24"/>
        </w:rPr>
        <w:t xml:space="preserve"> 2025 года включительно.</w:t>
      </w:r>
    </w:p>
    <w:p w14:paraId="49849130" w14:textId="3A6D9EF8" w:rsidR="0087711B" w:rsidRPr="004D058E" w:rsidRDefault="0087711B" w:rsidP="0087711B">
      <w:pPr>
        <w:ind w:firstLine="567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5C4640">
        <w:rPr>
          <w:rFonts w:ascii="Times New Roman" w:hAnsi="Times New Roman" w:cs="Times New Roman"/>
          <w:noProof/>
          <w:sz w:val="24"/>
          <w:szCs w:val="24"/>
        </w:rPr>
        <w:t xml:space="preserve">С электронным вариантом проектной документации включая предварительные материалы оценки воздействия на окружающую среду можно ознакомиться на сайте: www.acron.ru в разделе "Устойчивое развитие", подраздел "Окружающая среда" </w:t>
      </w:r>
      <w:hyperlink r:id="rId8" w:history="1">
        <w:r w:rsidR="000A540F" w:rsidRPr="005C4640">
          <w:rPr>
            <w:rStyle w:val="a6"/>
            <w:rFonts w:ascii="Times New Roman" w:hAnsi="Times New Roman" w:cs="Times New Roman"/>
            <w:noProof/>
            <w:sz w:val="24"/>
            <w:szCs w:val="24"/>
          </w:rPr>
          <w:t>https://www.acron.ru/sustainability/environment</w:t>
        </w:r>
      </w:hyperlink>
      <w:r w:rsidRPr="005C4640">
        <w:rPr>
          <w:rFonts w:ascii="Times New Roman" w:hAnsi="Times New Roman" w:cs="Times New Roman"/>
          <w:noProof/>
          <w:sz w:val="24"/>
          <w:szCs w:val="24"/>
        </w:rPr>
        <w:t>.</w:t>
      </w:r>
    </w:p>
    <w:p w14:paraId="341DA977" w14:textId="78D6488B" w:rsidR="000A540F" w:rsidRPr="004D058E" w:rsidRDefault="000A540F" w:rsidP="0087711B">
      <w:pPr>
        <w:ind w:firstLine="567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517B13">
        <w:rPr>
          <w:rFonts w:ascii="Times New Roman" w:hAnsi="Times New Roman" w:cs="Times New Roman"/>
          <w:noProof/>
          <w:sz w:val="24"/>
          <w:szCs w:val="24"/>
        </w:rPr>
        <w:t xml:space="preserve">В период </w:t>
      </w:r>
      <w:r w:rsidR="00CC03C3" w:rsidRPr="00517B13">
        <w:rPr>
          <w:rFonts w:ascii="Times New Roman" w:hAnsi="Times New Roman" w:cs="Times New Roman"/>
          <w:noProof/>
          <w:sz w:val="24"/>
          <w:szCs w:val="24"/>
        </w:rPr>
        <w:t>с 2</w:t>
      </w:r>
      <w:r w:rsidR="00FB63F6" w:rsidRPr="00517B13">
        <w:rPr>
          <w:rFonts w:ascii="Times New Roman" w:hAnsi="Times New Roman" w:cs="Times New Roman"/>
          <w:noProof/>
          <w:sz w:val="24"/>
          <w:szCs w:val="24"/>
        </w:rPr>
        <w:t>3 октября 2025 года по 21</w:t>
      </w:r>
      <w:r w:rsidR="00CC03C3" w:rsidRPr="00517B13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FB63F6" w:rsidRPr="00517B13">
        <w:rPr>
          <w:rFonts w:ascii="Times New Roman" w:hAnsi="Times New Roman" w:cs="Times New Roman"/>
          <w:noProof/>
          <w:sz w:val="24"/>
          <w:szCs w:val="24"/>
        </w:rPr>
        <w:t xml:space="preserve">ноября </w:t>
      </w:r>
      <w:r w:rsidR="00CC03C3" w:rsidRPr="00517B13">
        <w:rPr>
          <w:rFonts w:ascii="Times New Roman" w:hAnsi="Times New Roman" w:cs="Times New Roman"/>
          <w:noProof/>
          <w:sz w:val="24"/>
          <w:szCs w:val="24"/>
        </w:rPr>
        <w:t xml:space="preserve">2025 </w:t>
      </w:r>
      <w:r w:rsidRPr="00517B13">
        <w:rPr>
          <w:rFonts w:ascii="Times New Roman" w:hAnsi="Times New Roman" w:cs="Times New Roman"/>
          <w:noProof/>
          <w:sz w:val="24"/>
          <w:szCs w:val="24"/>
        </w:rPr>
        <w:t xml:space="preserve"> года включительно</w:t>
      </w:r>
      <w:r w:rsidRPr="004D058E">
        <w:rPr>
          <w:rFonts w:ascii="Times New Roman" w:hAnsi="Times New Roman" w:cs="Times New Roman"/>
          <w:noProof/>
          <w:sz w:val="24"/>
          <w:szCs w:val="24"/>
        </w:rPr>
        <w:t xml:space="preserve"> участники общественных обсуждений имеют право вносить предложения и замечания, касающиеся объекта общественных обсуждений:</w:t>
      </w:r>
    </w:p>
    <w:p w14:paraId="07A3843C" w14:textId="1E514010" w:rsidR="00C50BF7" w:rsidRPr="004D058E" w:rsidRDefault="00D4266D" w:rsidP="0087711B">
      <w:pPr>
        <w:ind w:firstLine="567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4D058E">
        <w:rPr>
          <w:rFonts w:ascii="Times New Roman" w:hAnsi="Times New Roman" w:cs="Times New Roman"/>
          <w:noProof/>
          <w:sz w:val="24"/>
          <w:szCs w:val="24"/>
        </w:rPr>
        <w:t>а</w:t>
      </w:r>
      <w:r w:rsidR="00C50BF7" w:rsidRPr="004D058E">
        <w:rPr>
          <w:rFonts w:ascii="Times New Roman" w:hAnsi="Times New Roman" w:cs="Times New Roman"/>
          <w:noProof/>
          <w:sz w:val="24"/>
          <w:szCs w:val="24"/>
        </w:rPr>
        <w:t xml:space="preserve">) в письменной форме или в форме электронного документа, направленного по адресу электронной почты </w:t>
      </w:r>
      <w:hyperlink r:id="rId9" w:history="1">
        <w:r w:rsidR="00C50BF7" w:rsidRPr="004D058E">
          <w:rPr>
            <w:rStyle w:val="a6"/>
            <w:rFonts w:ascii="Times New Roman" w:hAnsi="Times New Roman" w:cs="Times New Roman"/>
            <w:noProof/>
            <w:sz w:val="24"/>
            <w:szCs w:val="24"/>
          </w:rPr>
          <w:t>gkh53@adm.nov.ru</w:t>
        </w:r>
      </w:hyperlink>
    </w:p>
    <w:p w14:paraId="48CD7996" w14:textId="3815D4E4" w:rsidR="00C50BF7" w:rsidRPr="004D058E" w:rsidRDefault="00D4266D" w:rsidP="0087711B">
      <w:pPr>
        <w:ind w:firstLine="567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4D058E">
        <w:rPr>
          <w:rFonts w:ascii="Times New Roman" w:hAnsi="Times New Roman" w:cs="Times New Roman"/>
          <w:noProof/>
          <w:sz w:val="24"/>
          <w:szCs w:val="24"/>
        </w:rPr>
        <w:t>б</w:t>
      </w:r>
      <w:r w:rsidR="00C50BF7" w:rsidRPr="004D058E">
        <w:rPr>
          <w:rFonts w:ascii="Times New Roman" w:hAnsi="Times New Roman" w:cs="Times New Roman"/>
          <w:noProof/>
          <w:sz w:val="24"/>
          <w:szCs w:val="24"/>
        </w:rPr>
        <w:t xml:space="preserve">) в письменной форме </w:t>
      </w:r>
      <w:r w:rsidR="00A556B3" w:rsidRPr="004D058E">
        <w:rPr>
          <w:rFonts w:ascii="Times New Roman" w:hAnsi="Times New Roman" w:cs="Times New Roman"/>
          <w:noProof/>
          <w:sz w:val="24"/>
          <w:szCs w:val="24"/>
        </w:rPr>
        <w:t xml:space="preserve">путем направления по адресу: 173007, Новгородская область, </w:t>
      </w:r>
      <w:r w:rsidR="00A556B3" w:rsidRPr="004D058E">
        <w:rPr>
          <w:rFonts w:ascii="Times New Roman" w:hAnsi="Times New Roman" w:cs="Times New Roman"/>
          <w:noProof/>
          <w:sz w:val="24"/>
          <w:szCs w:val="24"/>
        </w:rPr>
        <w:lastRenderedPageBreak/>
        <w:t>г. Великий Новгород, ул. Десятинная, д. 20/10</w:t>
      </w:r>
    </w:p>
    <w:p w14:paraId="1995A9DA" w14:textId="4746C7A1" w:rsidR="00A556B3" w:rsidRPr="004D058E" w:rsidRDefault="00D4266D" w:rsidP="00A556B3">
      <w:pPr>
        <w:ind w:firstLine="567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4D058E">
        <w:rPr>
          <w:rFonts w:ascii="Times New Roman" w:hAnsi="Times New Roman" w:cs="Times New Roman"/>
          <w:noProof/>
          <w:sz w:val="24"/>
          <w:szCs w:val="24"/>
        </w:rPr>
        <w:t>в</w:t>
      </w:r>
      <w:r w:rsidR="00A556B3" w:rsidRPr="004D058E">
        <w:rPr>
          <w:rFonts w:ascii="Times New Roman" w:hAnsi="Times New Roman" w:cs="Times New Roman"/>
          <w:noProof/>
          <w:sz w:val="24"/>
          <w:szCs w:val="24"/>
        </w:rPr>
        <w:t>)</w:t>
      </w:r>
      <w:r w:rsidR="00A556B3" w:rsidRPr="004D058E">
        <w:t xml:space="preserve"> </w:t>
      </w:r>
      <w:r w:rsidR="00A556B3" w:rsidRPr="004D058E">
        <w:rPr>
          <w:rFonts w:ascii="Times New Roman" w:hAnsi="Times New Roman" w:cs="Times New Roman"/>
          <w:noProof/>
          <w:sz w:val="24"/>
          <w:szCs w:val="24"/>
        </w:rPr>
        <w:t>посредством записи в журнале учета участников общественных обсуждений, очно</w:t>
      </w:r>
    </w:p>
    <w:p w14:paraId="1699B60E" w14:textId="0C3EB691" w:rsidR="00DC32ED" w:rsidRPr="004D058E" w:rsidRDefault="00A556B3" w:rsidP="00DC32ED">
      <w:pPr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4D058E">
        <w:rPr>
          <w:rFonts w:ascii="Times New Roman" w:hAnsi="Times New Roman" w:cs="Times New Roman"/>
          <w:noProof/>
          <w:sz w:val="24"/>
          <w:szCs w:val="24"/>
        </w:rPr>
        <w:t>ознакомляющихся с объектом обсуждени</w:t>
      </w:r>
      <w:r w:rsidR="00D4266D" w:rsidRPr="004D058E">
        <w:rPr>
          <w:rFonts w:ascii="Times New Roman" w:hAnsi="Times New Roman" w:cs="Times New Roman"/>
          <w:noProof/>
          <w:sz w:val="24"/>
          <w:szCs w:val="24"/>
        </w:rPr>
        <w:t xml:space="preserve">й, и их замечаний и предложений по адресу: Великий Новгород, ул. Ломоносова, д. 22а, культурный центр "Акрон", фойе первого этажа, с 09.00 до 19.00 без выходных, в период </w:t>
      </w:r>
      <w:r w:rsidR="00CC03C3" w:rsidRPr="004D058E">
        <w:rPr>
          <w:rFonts w:ascii="Times New Roman" w:hAnsi="Times New Roman" w:cs="Times New Roman"/>
          <w:noProof/>
          <w:sz w:val="24"/>
          <w:szCs w:val="24"/>
        </w:rPr>
        <w:t>с 2</w:t>
      </w:r>
      <w:r w:rsidR="00FB63F6">
        <w:rPr>
          <w:rFonts w:ascii="Times New Roman" w:hAnsi="Times New Roman" w:cs="Times New Roman"/>
          <w:noProof/>
          <w:sz w:val="24"/>
          <w:szCs w:val="24"/>
        </w:rPr>
        <w:t>3 октября 2025 года по 21</w:t>
      </w:r>
      <w:r w:rsidR="00CC03C3" w:rsidRPr="004D058E">
        <w:rPr>
          <w:rFonts w:ascii="Times New Roman" w:hAnsi="Times New Roman" w:cs="Times New Roman"/>
          <w:noProof/>
          <w:sz w:val="24"/>
          <w:szCs w:val="24"/>
        </w:rPr>
        <w:t xml:space="preserve"> ноября 2025 </w:t>
      </w:r>
      <w:r w:rsidR="00D4266D" w:rsidRPr="004D058E">
        <w:rPr>
          <w:rFonts w:ascii="Times New Roman" w:hAnsi="Times New Roman" w:cs="Times New Roman"/>
          <w:noProof/>
          <w:sz w:val="24"/>
          <w:szCs w:val="24"/>
        </w:rPr>
        <w:t>года включительно.</w:t>
      </w:r>
    </w:p>
    <w:p w14:paraId="4E3FE948" w14:textId="21E9F9F6" w:rsidR="00DC32ED" w:rsidRPr="004D058E" w:rsidRDefault="00DC32ED" w:rsidP="00DC32ED">
      <w:pPr>
        <w:ind w:firstLine="709"/>
        <w:jc w:val="both"/>
        <w:rPr>
          <w:rFonts w:ascii="Times New Roman" w:hAnsi="Times New Roman" w:cs="Times New Roman"/>
          <w:b/>
          <w:noProof/>
          <w:sz w:val="24"/>
          <w:szCs w:val="24"/>
        </w:rPr>
      </w:pPr>
      <w:r w:rsidRPr="004D058E">
        <w:rPr>
          <w:rFonts w:ascii="Times New Roman" w:hAnsi="Times New Roman" w:cs="Times New Roman"/>
          <w:b/>
          <w:noProof/>
          <w:sz w:val="24"/>
          <w:szCs w:val="24"/>
        </w:rPr>
        <w:t>При внесении предложений и замечаний замечаний участником общественных обсуждений указываются следующие сведения:</w:t>
      </w:r>
    </w:p>
    <w:p w14:paraId="582573B5" w14:textId="5D3E040F" w:rsidR="00DC32ED" w:rsidRPr="004D058E" w:rsidRDefault="00DC32ED" w:rsidP="00DC32ED">
      <w:pPr>
        <w:ind w:firstLine="709"/>
        <w:jc w:val="both"/>
        <w:rPr>
          <w:rFonts w:ascii="Times New Roman" w:hAnsi="Times New Roman" w:cs="Times New Roman"/>
          <w:noProof/>
          <w:sz w:val="24"/>
          <w:szCs w:val="24"/>
        </w:rPr>
      </w:pPr>
      <w:proofErr w:type="gramStart"/>
      <w:r w:rsidRPr="004D058E">
        <w:rPr>
          <w:rFonts w:ascii="Times New Roman" w:hAnsi="Times New Roman" w:cs="Times New Roman"/>
          <w:noProof/>
          <w:sz w:val="24"/>
          <w:szCs w:val="24"/>
        </w:rPr>
        <w:t>- для физических лиц – фамилия, имя, отчество (при наличии), дата рождения, адрес места жительства (регистрации), телефон, адрес электронной почты (при наличии);</w:t>
      </w:r>
      <w:proofErr w:type="gramEnd"/>
    </w:p>
    <w:p w14:paraId="1122E9F9" w14:textId="77777777" w:rsidR="00DC32ED" w:rsidRPr="004D058E" w:rsidRDefault="00DC32ED" w:rsidP="00DC32ED">
      <w:pPr>
        <w:ind w:firstLine="709"/>
        <w:jc w:val="both"/>
        <w:rPr>
          <w:rFonts w:ascii="Times New Roman" w:hAnsi="Times New Roman" w:cs="Times New Roman"/>
          <w:noProof/>
          <w:sz w:val="24"/>
          <w:szCs w:val="24"/>
        </w:rPr>
      </w:pPr>
      <w:proofErr w:type="gramStart"/>
      <w:r w:rsidRPr="004D058E">
        <w:rPr>
          <w:rFonts w:ascii="Times New Roman" w:hAnsi="Times New Roman" w:cs="Times New Roman"/>
          <w:noProof/>
          <w:sz w:val="24"/>
          <w:szCs w:val="24"/>
        </w:rPr>
        <w:t xml:space="preserve">- для юридических лиц – полное и сокращенное (при наличии) наименования, основной государственный регистрационный номер, адрес в пределах места нахождения, телефон, адрес электронной почты (при наличии), фамилия, имя, отчество (при наличии) участника общественных обсуждений, должность участника общественных обсуждений, </w:t>
      </w:r>
      <w:proofErr w:type="gramEnd"/>
    </w:p>
    <w:p w14:paraId="3D4CDB2D" w14:textId="0376AA23" w:rsidR="00DC32ED" w:rsidRPr="004D058E" w:rsidRDefault="00DC32ED" w:rsidP="00DC32ED">
      <w:pPr>
        <w:ind w:firstLine="709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4D058E">
        <w:rPr>
          <w:rFonts w:ascii="Times New Roman" w:hAnsi="Times New Roman" w:cs="Times New Roman"/>
          <w:noProof/>
          <w:sz w:val="24"/>
          <w:szCs w:val="24"/>
        </w:rPr>
        <w:t>а также предоставляются:</w:t>
      </w:r>
    </w:p>
    <w:p w14:paraId="1DDD4D35" w14:textId="413B4396" w:rsidR="00DC32ED" w:rsidRPr="004D058E" w:rsidRDefault="00DC32ED" w:rsidP="00DC32ED">
      <w:pPr>
        <w:ind w:firstLine="709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4D058E">
        <w:rPr>
          <w:rFonts w:ascii="Times New Roman" w:hAnsi="Times New Roman" w:cs="Times New Roman"/>
          <w:noProof/>
          <w:sz w:val="24"/>
          <w:szCs w:val="24"/>
        </w:rPr>
        <w:t>- согласие на обработку персональных данных в соответствии с законодательством Российской Федерации в области персональных данных;</w:t>
      </w:r>
    </w:p>
    <w:p w14:paraId="28271D69" w14:textId="4DE7A6CC" w:rsidR="00DC32ED" w:rsidRPr="00DC32ED" w:rsidRDefault="00DC32ED" w:rsidP="00DC32ED">
      <w:pPr>
        <w:ind w:firstLine="709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4D058E">
        <w:rPr>
          <w:rFonts w:ascii="Times New Roman" w:hAnsi="Times New Roman" w:cs="Times New Roman"/>
          <w:noProof/>
          <w:sz w:val="24"/>
          <w:szCs w:val="24"/>
        </w:rPr>
        <w:t>- согласие на участие в подписании протокола общественных обсуждений.</w:t>
      </w:r>
    </w:p>
    <w:p w14:paraId="7DC2AEAF" w14:textId="77777777" w:rsidR="0087711B" w:rsidRPr="0087711B" w:rsidRDefault="0087711B" w:rsidP="0087711B">
      <w:pPr>
        <w:ind w:firstLine="567"/>
        <w:jc w:val="both"/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87711B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Возможность проведения слушаний по инициативе граждан: </w:t>
      </w:r>
    </w:p>
    <w:p w14:paraId="30B45E05" w14:textId="0F10EDA2" w:rsidR="0087711B" w:rsidRPr="0087711B" w:rsidRDefault="0087711B" w:rsidP="0087711B">
      <w:pPr>
        <w:ind w:firstLine="567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87711B">
        <w:rPr>
          <w:rFonts w:ascii="Times New Roman" w:hAnsi="Times New Roman" w:cs="Times New Roman"/>
          <w:noProof/>
          <w:sz w:val="24"/>
          <w:szCs w:val="24"/>
        </w:rPr>
        <w:t>Проведение слушаний может быть инициировано гражданами в течение 7 календарных дней с даты размещения для ознакомления общест</w:t>
      </w:r>
      <w:r w:rsidR="00CC03C3">
        <w:rPr>
          <w:rFonts w:ascii="Times New Roman" w:hAnsi="Times New Roman" w:cs="Times New Roman"/>
          <w:noProof/>
          <w:sz w:val="24"/>
          <w:szCs w:val="24"/>
        </w:rPr>
        <w:t>венности объекта обсуждений (с 2</w:t>
      </w:r>
      <w:r w:rsidR="00FB63F6">
        <w:rPr>
          <w:rFonts w:ascii="Times New Roman" w:hAnsi="Times New Roman" w:cs="Times New Roman"/>
          <w:noProof/>
          <w:sz w:val="24"/>
          <w:szCs w:val="24"/>
        </w:rPr>
        <w:t>3.10.2025 до 29</w:t>
      </w:r>
      <w:r w:rsidR="00CC03C3">
        <w:rPr>
          <w:rFonts w:ascii="Times New Roman" w:hAnsi="Times New Roman" w:cs="Times New Roman"/>
          <w:noProof/>
          <w:sz w:val="24"/>
          <w:szCs w:val="24"/>
        </w:rPr>
        <w:t>.10</w:t>
      </w:r>
      <w:r w:rsidRPr="0087711B">
        <w:rPr>
          <w:rFonts w:ascii="Times New Roman" w:hAnsi="Times New Roman" w:cs="Times New Roman"/>
          <w:noProof/>
          <w:sz w:val="24"/>
          <w:szCs w:val="24"/>
        </w:rPr>
        <w:t>.2025) путем направления в указанный срок в Администрацию Великого Новгорода соответствующей инициативы в произвольной форме:</w:t>
      </w:r>
    </w:p>
    <w:p w14:paraId="1287B5C5" w14:textId="77777777" w:rsidR="0087711B" w:rsidRPr="0087711B" w:rsidRDefault="0087711B" w:rsidP="0087711B">
      <w:pPr>
        <w:ind w:firstLine="567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87711B">
        <w:rPr>
          <w:rFonts w:ascii="Times New Roman" w:hAnsi="Times New Roman" w:cs="Times New Roman"/>
          <w:noProof/>
          <w:sz w:val="24"/>
          <w:szCs w:val="24"/>
        </w:rPr>
        <w:t>- письменно по адресу: 173007, Новгородская область, г. Великий Новгород, ул. Десятинная, д. 20/10;</w:t>
      </w:r>
    </w:p>
    <w:p w14:paraId="7B54F2C5" w14:textId="77777777" w:rsidR="0087711B" w:rsidRPr="0087711B" w:rsidRDefault="0087711B" w:rsidP="0087711B">
      <w:pPr>
        <w:ind w:firstLine="567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87711B">
        <w:rPr>
          <w:rFonts w:ascii="Times New Roman" w:hAnsi="Times New Roman" w:cs="Times New Roman"/>
          <w:noProof/>
          <w:sz w:val="24"/>
          <w:szCs w:val="24"/>
        </w:rPr>
        <w:t>- в форме электронного документа по адресу электронной почты gkh53@adm.nov.ru.</w:t>
      </w:r>
    </w:p>
    <w:p w14:paraId="04F27637" w14:textId="77777777" w:rsidR="0087711B" w:rsidRPr="0087711B" w:rsidRDefault="0087711B" w:rsidP="0087711B">
      <w:pPr>
        <w:ind w:firstLine="567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87711B">
        <w:rPr>
          <w:rFonts w:ascii="Times New Roman" w:hAnsi="Times New Roman" w:cs="Times New Roman"/>
          <w:noProof/>
          <w:sz w:val="24"/>
          <w:szCs w:val="24"/>
        </w:rPr>
        <w:t xml:space="preserve">При внесении инициативы о проведении слушаний гражданином указываются следующие сведения: </w:t>
      </w:r>
    </w:p>
    <w:p w14:paraId="64ADDF30" w14:textId="77777777" w:rsidR="0087711B" w:rsidRPr="0087711B" w:rsidRDefault="0087711B" w:rsidP="0087711B">
      <w:pPr>
        <w:ind w:firstLine="567"/>
        <w:jc w:val="both"/>
        <w:rPr>
          <w:rFonts w:ascii="Times New Roman" w:hAnsi="Times New Roman" w:cs="Times New Roman"/>
          <w:noProof/>
          <w:sz w:val="24"/>
          <w:szCs w:val="24"/>
        </w:rPr>
      </w:pPr>
      <w:proofErr w:type="gramStart"/>
      <w:r w:rsidRPr="0087711B">
        <w:rPr>
          <w:rFonts w:ascii="Times New Roman" w:hAnsi="Times New Roman" w:cs="Times New Roman"/>
          <w:noProof/>
          <w:sz w:val="24"/>
          <w:szCs w:val="24"/>
        </w:rPr>
        <w:t xml:space="preserve">- фамилия, имя, отчество (при наличии), дата рождения, адрес места жительства (регистрации), телефон, адрес электронной почты (при наличии), </w:t>
      </w:r>
      <w:proofErr w:type="gramEnd"/>
    </w:p>
    <w:p w14:paraId="7D583204" w14:textId="77777777" w:rsidR="0087711B" w:rsidRPr="0087711B" w:rsidRDefault="0087711B" w:rsidP="0087711B">
      <w:pPr>
        <w:ind w:firstLine="567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87711B">
        <w:rPr>
          <w:rFonts w:ascii="Times New Roman" w:hAnsi="Times New Roman" w:cs="Times New Roman"/>
          <w:noProof/>
          <w:sz w:val="24"/>
          <w:szCs w:val="24"/>
        </w:rPr>
        <w:t xml:space="preserve">- согласие на обработку персональных данных в соответствии с законодательством Российской Федерации в области персональных данных. </w:t>
      </w:r>
    </w:p>
    <w:p w14:paraId="3B83ADC7" w14:textId="77777777" w:rsidR="0087711B" w:rsidRPr="0087711B" w:rsidRDefault="0087711B" w:rsidP="0087711B">
      <w:pPr>
        <w:ind w:firstLine="567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45AE7B8B" w14:textId="77777777" w:rsidR="0087711B" w:rsidRPr="0087711B" w:rsidRDefault="0087711B" w:rsidP="0087711B">
      <w:pPr>
        <w:ind w:firstLine="567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87711B">
        <w:rPr>
          <w:rFonts w:ascii="Times New Roman" w:hAnsi="Times New Roman" w:cs="Times New Roman"/>
          <w:b/>
          <w:bCs/>
          <w:noProof/>
          <w:sz w:val="24"/>
          <w:szCs w:val="24"/>
        </w:rPr>
        <w:t>Внимание!</w:t>
      </w:r>
      <w:r w:rsidRPr="0087711B">
        <w:rPr>
          <w:rFonts w:ascii="Times New Roman" w:hAnsi="Times New Roman" w:cs="Times New Roman"/>
          <w:noProof/>
          <w:sz w:val="24"/>
          <w:szCs w:val="24"/>
        </w:rPr>
        <w:t> Участник общественных обсуждений, направляя письменные замечания, предложения и комментарии посредством почтового отправления или по электронной почте, дает свое согласие на обработку своих персональных данных в соответствие со ст.9 Федерального закона от 27.07.2006 №152-ФЗ «О персональных данных» (152-ФЗ) и включение их в сведения, которые будут переданы на государственную экологическую экспертизу. Данное согласие на обработку персональных данных действует бессрочно. Отзыв данного согласия на обработку персональных данных осуществляется в порядке, установленном ч. 2 ст.9 152-ФЗ.</w:t>
      </w:r>
    </w:p>
    <w:p w14:paraId="51C64B94" w14:textId="77777777" w:rsidR="0087711B" w:rsidRPr="0087711B" w:rsidRDefault="0087711B" w:rsidP="0087711B">
      <w:pPr>
        <w:ind w:firstLine="567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1574915F" w14:textId="77777777" w:rsidR="00D83825" w:rsidRPr="0087711B" w:rsidRDefault="00D83825" w:rsidP="0087711B">
      <w:pPr>
        <w:ind w:firstLine="567"/>
        <w:jc w:val="both"/>
      </w:pPr>
    </w:p>
    <w:sectPr w:rsidR="00D83825" w:rsidRPr="0087711B" w:rsidSect="0072093B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0C73"/>
    <w:rsid w:val="00005043"/>
    <w:rsid w:val="0004633E"/>
    <w:rsid w:val="00050FCE"/>
    <w:rsid w:val="00086F05"/>
    <w:rsid w:val="000A540F"/>
    <w:rsid w:val="000B77AB"/>
    <w:rsid w:val="000D7BDF"/>
    <w:rsid w:val="000E22A3"/>
    <w:rsid w:val="0010248B"/>
    <w:rsid w:val="001064D4"/>
    <w:rsid w:val="001219AF"/>
    <w:rsid w:val="00173DF1"/>
    <w:rsid w:val="00176A09"/>
    <w:rsid w:val="00177B90"/>
    <w:rsid w:val="001875EC"/>
    <w:rsid w:val="001F79CB"/>
    <w:rsid w:val="00221190"/>
    <w:rsid w:val="002E422B"/>
    <w:rsid w:val="00332366"/>
    <w:rsid w:val="003822EB"/>
    <w:rsid w:val="003942FA"/>
    <w:rsid w:val="00397369"/>
    <w:rsid w:val="003B71D5"/>
    <w:rsid w:val="003D3010"/>
    <w:rsid w:val="004037AF"/>
    <w:rsid w:val="00421E78"/>
    <w:rsid w:val="00436906"/>
    <w:rsid w:val="00443858"/>
    <w:rsid w:val="004511C4"/>
    <w:rsid w:val="00452C6F"/>
    <w:rsid w:val="004736BF"/>
    <w:rsid w:val="00484DD6"/>
    <w:rsid w:val="004C1402"/>
    <w:rsid w:val="004D025E"/>
    <w:rsid w:val="004D058E"/>
    <w:rsid w:val="004D4996"/>
    <w:rsid w:val="004F6B2F"/>
    <w:rsid w:val="00501DA6"/>
    <w:rsid w:val="00514CE1"/>
    <w:rsid w:val="00517B13"/>
    <w:rsid w:val="005305BC"/>
    <w:rsid w:val="00532FB0"/>
    <w:rsid w:val="00536957"/>
    <w:rsid w:val="00566C3B"/>
    <w:rsid w:val="00585CD5"/>
    <w:rsid w:val="005A7AD1"/>
    <w:rsid w:val="005C4640"/>
    <w:rsid w:val="005E6213"/>
    <w:rsid w:val="005E76DA"/>
    <w:rsid w:val="00602584"/>
    <w:rsid w:val="006316AE"/>
    <w:rsid w:val="0063457D"/>
    <w:rsid w:val="006908F9"/>
    <w:rsid w:val="006B3B0E"/>
    <w:rsid w:val="006D1BA5"/>
    <w:rsid w:val="006F7645"/>
    <w:rsid w:val="0071256C"/>
    <w:rsid w:val="0072093B"/>
    <w:rsid w:val="007215E9"/>
    <w:rsid w:val="00750007"/>
    <w:rsid w:val="00796466"/>
    <w:rsid w:val="007A72D2"/>
    <w:rsid w:val="007F753B"/>
    <w:rsid w:val="0081165C"/>
    <w:rsid w:val="0083656E"/>
    <w:rsid w:val="0084210A"/>
    <w:rsid w:val="0087711B"/>
    <w:rsid w:val="0088679B"/>
    <w:rsid w:val="00886EED"/>
    <w:rsid w:val="00890790"/>
    <w:rsid w:val="008D22F0"/>
    <w:rsid w:val="008D23DE"/>
    <w:rsid w:val="00933D4F"/>
    <w:rsid w:val="009432AB"/>
    <w:rsid w:val="00973CBD"/>
    <w:rsid w:val="00985FC7"/>
    <w:rsid w:val="009951F2"/>
    <w:rsid w:val="009A0237"/>
    <w:rsid w:val="009E1F72"/>
    <w:rsid w:val="00A45837"/>
    <w:rsid w:val="00A556B3"/>
    <w:rsid w:val="00A62E05"/>
    <w:rsid w:val="00A7149F"/>
    <w:rsid w:val="00A80A35"/>
    <w:rsid w:val="00A84DE8"/>
    <w:rsid w:val="00AA334A"/>
    <w:rsid w:val="00AA624B"/>
    <w:rsid w:val="00AF4ABF"/>
    <w:rsid w:val="00AF5BB6"/>
    <w:rsid w:val="00B041ED"/>
    <w:rsid w:val="00B3171F"/>
    <w:rsid w:val="00B5468F"/>
    <w:rsid w:val="00B95B6F"/>
    <w:rsid w:val="00BB1207"/>
    <w:rsid w:val="00BC37A7"/>
    <w:rsid w:val="00BD1CA7"/>
    <w:rsid w:val="00BD6ABD"/>
    <w:rsid w:val="00C50BF7"/>
    <w:rsid w:val="00C545DE"/>
    <w:rsid w:val="00C75E50"/>
    <w:rsid w:val="00C7770F"/>
    <w:rsid w:val="00CC03C3"/>
    <w:rsid w:val="00CC678C"/>
    <w:rsid w:val="00CD406C"/>
    <w:rsid w:val="00CD5928"/>
    <w:rsid w:val="00D4266D"/>
    <w:rsid w:val="00D53AE8"/>
    <w:rsid w:val="00D6585A"/>
    <w:rsid w:val="00D83825"/>
    <w:rsid w:val="00D91801"/>
    <w:rsid w:val="00D91943"/>
    <w:rsid w:val="00DC32ED"/>
    <w:rsid w:val="00DD77C0"/>
    <w:rsid w:val="00E02D0D"/>
    <w:rsid w:val="00E22474"/>
    <w:rsid w:val="00E57832"/>
    <w:rsid w:val="00E85878"/>
    <w:rsid w:val="00ED73A3"/>
    <w:rsid w:val="00EF32DF"/>
    <w:rsid w:val="00F021F1"/>
    <w:rsid w:val="00F2049C"/>
    <w:rsid w:val="00F230B6"/>
    <w:rsid w:val="00F53B07"/>
    <w:rsid w:val="00F75597"/>
    <w:rsid w:val="00F96A00"/>
    <w:rsid w:val="00FA6201"/>
    <w:rsid w:val="00FB63F6"/>
    <w:rsid w:val="00FB718F"/>
    <w:rsid w:val="00FC239C"/>
    <w:rsid w:val="00FE0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DA2C0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82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Заголовок сообщения (текст)"/>
    <w:rsid w:val="00D83825"/>
    <w:rPr>
      <w:b/>
      <w:sz w:val="18"/>
      <w:lang w:bidi="ar-SA"/>
    </w:rPr>
  </w:style>
  <w:style w:type="paragraph" w:styleId="a4">
    <w:name w:val="footer"/>
    <w:basedOn w:val="a"/>
    <w:link w:val="a5"/>
    <w:rsid w:val="00D83825"/>
    <w:pPr>
      <w:widowControl/>
      <w:tabs>
        <w:tab w:val="center" w:pos="4677"/>
        <w:tab w:val="right" w:pos="9355"/>
      </w:tabs>
      <w:autoSpaceDE/>
      <w:autoSpaceDN/>
      <w:adjustRightInd/>
    </w:pPr>
    <w:rPr>
      <w:rFonts w:ascii="Times New Roman" w:hAnsi="Times New Roman" w:cs="Times New Roman"/>
      <w:sz w:val="24"/>
      <w:szCs w:val="24"/>
      <w:lang w:val="x-none" w:eastAsia="x-none"/>
    </w:rPr>
  </w:style>
  <w:style w:type="character" w:customStyle="1" w:styleId="a5">
    <w:name w:val="Нижний колонтитул Знак"/>
    <w:basedOn w:val="a0"/>
    <w:link w:val="a4"/>
    <w:rsid w:val="00D83825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3">
    <w:name w:val="Body Text 3"/>
    <w:basedOn w:val="a"/>
    <w:link w:val="30"/>
    <w:uiPriority w:val="99"/>
    <w:semiHidden/>
    <w:unhideWhenUsed/>
    <w:rsid w:val="00D83825"/>
    <w:pPr>
      <w:spacing w:after="120"/>
    </w:pPr>
    <w:rPr>
      <w:rFonts w:cs="Times New Roman"/>
      <w:sz w:val="16"/>
      <w:szCs w:val="16"/>
      <w:lang w:val="x-none" w:eastAsia="x-none"/>
    </w:rPr>
  </w:style>
  <w:style w:type="character" w:customStyle="1" w:styleId="30">
    <w:name w:val="Основной текст 3 Знак"/>
    <w:basedOn w:val="a0"/>
    <w:link w:val="3"/>
    <w:uiPriority w:val="99"/>
    <w:semiHidden/>
    <w:rsid w:val="00D83825"/>
    <w:rPr>
      <w:rFonts w:ascii="Arial" w:eastAsia="Times New Roman" w:hAnsi="Arial" w:cs="Times New Roman"/>
      <w:sz w:val="16"/>
      <w:szCs w:val="16"/>
      <w:lang w:val="x-none" w:eastAsia="x-none"/>
    </w:rPr>
  </w:style>
  <w:style w:type="character" w:styleId="a6">
    <w:name w:val="Hyperlink"/>
    <w:basedOn w:val="a0"/>
    <w:uiPriority w:val="99"/>
    <w:unhideWhenUsed/>
    <w:rsid w:val="00D83825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D83825"/>
    <w:rPr>
      <w:color w:val="605E5C"/>
      <w:shd w:val="clear" w:color="auto" w:fill="E1DFDD"/>
    </w:rPr>
  </w:style>
  <w:style w:type="paragraph" w:styleId="a7">
    <w:name w:val="Body Text"/>
    <w:basedOn w:val="a"/>
    <w:link w:val="a8"/>
    <w:uiPriority w:val="1"/>
    <w:unhideWhenUsed/>
    <w:qFormat/>
    <w:rsid w:val="00A80A35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A80A35"/>
    <w:rPr>
      <w:rFonts w:ascii="Arial" w:eastAsia="Times New Roman" w:hAnsi="Arial" w:cs="Arial"/>
      <w:sz w:val="20"/>
      <w:szCs w:val="20"/>
      <w:lang w:eastAsia="ru-RU"/>
    </w:rPr>
  </w:style>
  <w:style w:type="table" w:styleId="a9">
    <w:name w:val="Table Grid"/>
    <w:basedOn w:val="a1"/>
    <w:uiPriority w:val="59"/>
    <w:rsid w:val="00DD77C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nformat">
    <w:name w:val="ConsPlusNonformat"/>
    <w:uiPriority w:val="99"/>
    <w:rsid w:val="006F764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(2) + Полужирный"/>
    <w:basedOn w:val="a0"/>
    <w:rsid w:val="005E76D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31">
    <w:name w:val="Основной текст (3)_"/>
    <w:basedOn w:val="a0"/>
    <w:link w:val="32"/>
    <w:rsid w:val="00FB718F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FB718F"/>
    <w:pPr>
      <w:shd w:val="clear" w:color="auto" w:fill="FFFFFF"/>
      <w:autoSpaceDE/>
      <w:autoSpaceDN/>
      <w:adjustRightInd/>
      <w:spacing w:after="60" w:line="0" w:lineRule="atLeast"/>
    </w:pPr>
    <w:rPr>
      <w:rFonts w:ascii="Times New Roman" w:hAnsi="Times New Roman" w:cs="Times New Roman"/>
      <w:b/>
      <w:bCs/>
      <w:lang w:eastAsia="en-US"/>
    </w:rPr>
  </w:style>
  <w:style w:type="character" w:styleId="aa">
    <w:name w:val="Strong"/>
    <w:basedOn w:val="a0"/>
    <w:uiPriority w:val="22"/>
    <w:qFormat/>
    <w:rsid w:val="00FB718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82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Заголовок сообщения (текст)"/>
    <w:rsid w:val="00D83825"/>
    <w:rPr>
      <w:b/>
      <w:sz w:val="18"/>
      <w:lang w:bidi="ar-SA"/>
    </w:rPr>
  </w:style>
  <w:style w:type="paragraph" w:styleId="a4">
    <w:name w:val="footer"/>
    <w:basedOn w:val="a"/>
    <w:link w:val="a5"/>
    <w:rsid w:val="00D83825"/>
    <w:pPr>
      <w:widowControl/>
      <w:tabs>
        <w:tab w:val="center" w:pos="4677"/>
        <w:tab w:val="right" w:pos="9355"/>
      </w:tabs>
      <w:autoSpaceDE/>
      <w:autoSpaceDN/>
      <w:adjustRightInd/>
    </w:pPr>
    <w:rPr>
      <w:rFonts w:ascii="Times New Roman" w:hAnsi="Times New Roman" w:cs="Times New Roman"/>
      <w:sz w:val="24"/>
      <w:szCs w:val="24"/>
      <w:lang w:val="x-none" w:eastAsia="x-none"/>
    </w:rPr>
  </w:style>
  <w:style w:type="character" w:customStyle="1" w:styleId="a5">
    <w:name w:val="Нижний колонтитул Знак"/>
    <w:basedOn w:val="a0"/>
    <w:link w:val="a4"/>
    <w:rsid w:val="00D83825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3">
    <w:name w:val="Body Text 3"/>
    <w:basedOn w:val="a"/>
    <w:link w:val="30"/>
    <w:uiPriority w:val="99"/>
    <w:semiHidden/>
    <w:unhideWhenUsed/>
    <w:rsid w:val="00D83825"/>
    <w:pPr>
      <w:spacing w:after="120"/>
    </w:pPr>
    <w:rPr>
      <w:rFonts w:cs="Times New Roman"/>
      <w:sz w:val="16"/>
      <w:szCs w:val="16"/>
      <w:lang w:val="x-none" w:eastAsia="x-none"/>
    </w:rPr>
  </w:style>
  <w:style w:type="character" w:customStyle="1" w:styleId="30">
    <w:name w:val="Основной текст 3 Знак"/>
    <w:basedOn w:val="a0"/>
    <w:link w:val="3"/>
    <w:uiPriority w:val="99"/>
    <w:semiHidden/>
    <w:rsid w:val="00D83825"/>
    <w:rPr>
      <w:rFonts w:ascii="Arial" w:eastAsia="Times New Roman" w:hAnsi="Arial" w:cs="Times New Roman"/>
      <w:sz w:val="16"/>
      <w:szCs w:val="16"/>
      <w:lang w:val="x-none" w:eastAsia="x-none"/>
    </w:rPr>
  </w:style>
  <w:style w:type="character" w:styleId="a6">
    <w:name w:val="Hyperlink"/>
    <w:basedOn w:val="a0"/>
    <w:uiPriority w:val="99"/>
    <w:unhideWhenUsed/>
    <w:rsid w:val="00D83825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D83825"/>
    <w:rPr>
      <w:color w:val="605E5C"/>
      <w:shd w:val="clear" w:color="auto" w:fill="E1DFDD"/>
    </w:rPr>
  </w:style>
  <w:style w:type="paragraph" w:styleId="a7">
    <w:name w:val="Body Text"/>
    <w:basedOn w:val="a"/>
    <w:link w:val="a8"/>
    <w:uiPriority w:val="1"/>
    <w:unhideWhenUsed/>
    <w:qFormat/>
    <w:rsid w:val="00A80A35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A80A35"/>
    <w:rPr>
      <w:rFonts w:ascii="Arial" w:eastAsia="Times New Roman" w:hAnsi="Arial" w:cs="Arial"/>
      <w:sz w:val="20"/>
      <w:szCs w:val="20"/>
      <w:lang w:eastAsia="ru-RU"/>
    </w:rPr>
  </w:style>
  <w:style w:type="table" w:styleId="a9">
    <w:name w:val="Table Grid"/>
    <w:basedOn w:val="a1"/>
    <w:uiPriority w:val="59"/>
    <w:rsid w:val="00DD77C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nformat">
    <w:name w:val="ConsPlusNonformat"/>
    <w:uiPriority w:val="99"/>
    <w:rsid w:val="006F764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(2) + Полужирный"/>
    <w:basedOn w:val="a0"/>
    <w:rsid w:val="005E76D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31">
    <w:name w:val="Основной текст (3)_"/>
    <w:basedOn w:val="a0"/>
    <w:link w:val="32"/>
    <w:rsid w:val="00FB718F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FB718F"/>
    <w:pPr>
      <w:shd w:val="clear" w:color="auto" w:fill="FFFFFF"/>
      <w:autoSpaceDE/>
      <w:autoSpaceDN/>
      <w:adjustRightInd/>
      <w:spacing w:after="60" w:line="0" w:lineRule="atLeast"/>
    </w:pPr>
    <w:rPr>
      <w:rFonts w:ascii="Times New Roman" w:hAnsi="Times New Roman" w:cs="Times New Roman"/>
      <w:b/>
      <w:bCs/>
      <w:lang w:eastAsia="en-US"/>
    </w:rPr>
  </w:style>
  <w:style w:type="character" w:styleId="aa">
    <w:name w:val="Strong"/>
    <w:basedOn w:val="a0"/>
    <w:uiPriority w:val="22"/>
    <w:qFormat/>
    <w:rsid w:val="00FB718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024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0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93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9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25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cron.ru/sustainability/environmen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office-vn@ing.acron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gkh53@adm.nov.ru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root@vnov.acron.r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gkh53@adm.nov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924</Words>
  <Characters>5271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Kradenov Andrey</dc:creator>
  <cp:lastModifiedBy>Красникова Татьяна Анатольевна</cp:lastModifiedBy>
  <cp:revision>2</cp:revision>
  <cp:lastPrinted>2024-11-01T09:05:00Z</cp:lastPrinted>
  <dcterms:created xsi:type="dcterms:W3CDTF">2025-10-17T08:36:00Z</dcterms:created>
  <dcterms:modified xsi:type="dcterms:W3CDTF">2025-10-17T08:36:00Z</dcterms:modified>
</cp:coreProperties>
</file>