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83B" w:rsidRPr="0037667A" w:rsidRDefault="0040183B" w:rsidP="00337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СООБЩЕНИЕ</w:t>
      </w:r>
    </w:p>
    <w:p w:rsidR="0040183B" w:rsidRPr="0037667A" w:rsidRDefault="0040183B" w:rsidP="00337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о возможном установлении публичного сервитута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Администрации Великого Новгорода находится на рассмотрении ходатайство АО «Газпром газораспределение Великий Нов</w:t>
      </w:r>
      <w:r w:rsidR="0046089C">
        <w:rPr>
          <w:rFonts w:ascii="Times New Roman" w:hAnsi="Times New Roman" w:cs="Times New Roman"/>
          <w:sz w:val="24"/>
          <w:szCs w:val="24"/>
        </w:rPr>
        <w:t>город», ОГРН 1025300780812, ИНН </w:t>
      </w:r>
      <w:r>
        <w:rPr>
          <w:rFonts w:ascii="Times New Roman" w:hAnsi="Times New Roman" w:cs="Times New Roman"/>
          <w:sz w:val="24"/>
          <w:szCs w:val="24"/>
        </w:rPr>
        <w:t xml:space="preserve">5321039753 об установлении публичного сервитута </w:t>
      </w:r>
      <w:r w:rsidR="00EA6244" w:rsidRPr="00EA6244">
        <w:rPr>
          <w:rFonts w:ascii="Times New Roman" w:hAnsi="Times New Roman" w:cs="Times New Roman"/>
          <w:sz w:val="24"/>
          <w:szCs w:val="24"/>
        </w:rPr>
        <w:t xml:space="preserve">в целях строительства газопровода к </w:t>
      </w:r>
      <w:r w:rsidR="0046089C" w:rsidRPr="0046089C">
        <w:rPr>
          <w:rFonts w:ascii="Times New Roman" w:hAnsi="Times New Roman" w:cs="Times New Roman"/>
          <w:sz w:val="24"/>
          <w:szCs w:val="24"/>
        </w:rPr>
        <w:t xml:space="preserve">индивидуальному жилому дому по адресу: Новгородская область, г. Великий Новгород, ул. </w:t>
      </w:r>
      <w:proofErr w:type="spellStart"/>
      <w:r w:rsidR="0046089C" w:rsidRPr="0046089C">
        <w:rPr>
          <w:rFonts w:ascii="Times New Roman" w:hAnsi="Times New Roman" w:cs="Times New Roman"/>
          <w:sz w:val="24"/>
          <w:szCs w:val="24"/>
        </w:rPr>
        <w:t>Солецкая</w:t>
      </w:r>
      <w:proofErr w:type="spellEnd"/>
      <w:r w:rsidR="0046089C" w:rsidRPr="0046089C">
        <w:rPr>
          <w:rFonts w:ascii="Times New Roman" w:hAnsi="Times New Roman" w:cs="Times New Roman"/>
          <w:sz w:val="24"/>
          <w:szCs w:val="24"/>
        </w:rPr>
        <w:t>, д.</w:t>
      </w:r>
      <w:r w:rsidR="0046089C">
        <w:rPr>
          <w:rFonts w:ascii="Times New Roman" w:hAnsi="Times New Roman" w:cs="Times New Roman"/>
          <w:sz w:val="24"/>
          <w:szCs w:val="24"/>
        </w:rPr>
        <w:t xml:space="preserve"> </w:t>
      </w:r>
      <w:r w:rsidR="0046089C" w:rsidRPr="0046089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расположенному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границах земельного участка с кадастровым номером </w:t>
      </w:r>
      <w:r w:rsidR="0046089C" w:rsidRPr="0046089C">
        <w:rPr>
          <w:rFonts w:ascii="Times New Roman" w:hAnsi="Times New Roman" w:cs="Times New Roman"/>
          <w:sz w:val="24"/>
          <w:szCs w:val="24"/>
        </w:rPr>
        <w:t>53:23:8815101:333</w:t>
      </w:r>
      <w:r>
        <w:rPr>
          <w:rFonts w:ascii="Times New Roman" w:hAnsi="Times New Roman" w:cs="Times New Roman"/>
          <w:sz w:val="24"/>
          <w:szCs w:val="24"/>
        </w:rPr>
        <w:t>, в соответствии с пунктом 1 статьи 39.37 Земельного кодекса Российской Федерации.</w:t>
      </w:r>
    </w:p>
    <w:p w:rsidR="000D1630" w:rsidRDefault="000D1630" w:rsidP="00460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Публичный сер</w:t>
      </w:r>
      <w:r w:rsidR="0046089C">
        <w:rPr>
          <w:rFonts w:ascii="Times New Roman" w:hAnsi="Times New Roman" w:cs="Times New Roman"/>
          <w:sz w:val="24"/>
          <w:szCs w:val="24"/>
        </w:rPr>
        <w:t xml:space="preserve">витут испрашивается в отношении </w:t>
      </w:r>
      <w:r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53:23:</w:t>
      </w:r>
      <w:r w:rsidR="0046089C">
        <w:rPr>
          <w:rFonts w:ascii="Times New Roman" w:hAnsi="Times New Roman" w:cs="Times New Roman"/>
          <w:sz w:val="24"/>
          <w:szCs w:val="24"/>
        </w:rPr>
        <w:t>8815101</w:t>
      </w:r>
      <w:r>
        <w:rPr>
          <w:rFonts w:ascii="Times New Roman" w:hAnsi="Times New Roman" w:cs="Times New Roman"/>
          <w:sz w:val="24"/>
          <w:szCs w:val="24"/>
        </w:rPr>
        <w:t>:</w:t>
      </w:r>
      <w:r w:rsidR="0046089C">
        <w:rPr>
          <w:rFonts w:ascii="Times New Roman" w:hAnsi="Times New Roman" w:cs="Times New Roman"/>
          <w:sz w:val="24"/>
          <w:szCs w:val="24"/>
        </w:rPr>
        <w:t>362</w:t>
      </w:r>
      <w:r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46089C" w:rsidRPr="0046089C">
        <w:rPr>
          <w:rFonts w:ascii="Times New Roman" w:hAnsi="Times New Roman" w:cs="Times New Roman"/>
          <w:sz w:val="24"/>
          <w:szCs w:val="24"/>
        </w:rPr>
        <w:t xml:space="preserve">Российская Федерация, Новгородская область, </w:t>
      </w:r>
      <w:proofErr w:type="spellStart"/>
      <w:r w:rsidR="0046089C" w:rsidRPr="0046089C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="0046089C" w:rsidRPr="0046089C">
        <w:rPr>
          <w:rFonts w:ascii="Times New Roman" w:hAnsi="Times New Roman" w:cs="Times New Roman"/>
          <w:sz w:val="24"/>
          <w:szCs w:val="24"/>
        </w:rPr>
        <w:t xml:space="preserve">. Великий Новгород, г. Великий Новгород, </w:t>
      </w:r>
      <w:proofErr w:type="spellStart"/>
      <w:r w:rsidR="0046089C" w:rsidRPr="0046089C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46089C" w:rsidRPr="0046089C">
        <w:rPr>
          <w:rFonts w:ascii="Times New Roman" w:hAnsi="Times New Roman" w:cs="Times New Roman"/>
          <w:sz w:val="24"/>
          <w:szCs w:val="24"/>
        </w:rPr>
        <w:t>-д Орловский, з/у 1у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D1630" w:rsidRDefault="000D1630" w:rsidP="000D1630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Площадь публичного сервитута составляет </w:t>
      </w:r>
      <w:r w:rsidR="0046089C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 кв. м. 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Планируемый срок установления сервитута – 49 лет.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Администрация Великого Новгорода сообщает, что заинтересованные лица в течение пятнадцати дней со дня опубликования настоящего сообщения могут ознакомиться с ходатайством АО «Газпром газораспределение Великий Новгород» об установлении публичного сервитута и прилагаемым к нему описанием местоположения границ публичного сервитута и подать заявление об учете своих прав на земельные участки в соответствии с пунктом 8 статьи 39.42 Земельного кодекса Российской Федерации,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комитете по управлению муниципальным имуществом и земельными ресурсами Великого Новгорода (далее - комитет), по адресу: г. Великий Новгород,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Власьевская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д. 4,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sz w:val="24"/>
          <w:szCs w:val="24"/>
        </w:rPr>
        <w:t>. 121 (с понедельника по пятницу с 08.30 по 17.30 (перерыв на обед с 13.00-14.00).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Адрес электронной почты контактных лиц комитета: </w:t>
      </w:r>
      <w:hyperlink r:id="rId5" w:history="1"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kumi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adm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nov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>, справки по тел. 994-067, 994-040.</w:t>
      </w:r>
    </w:p>
    <w:p w:rsidR="00B02941" w:rsidRPr="0037667A" w:rsidRDefault="002E6C2D" w:rsidP="003C26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Данная информация также размещена на официальн</w:t>
      </w:r>
      <w:r w:rsidR="00705709">
        <w:rPr>
          <w:rFonts w:ascii="Times New Roman" w:hAnsi="Times New Roman" w:cs="Times New Roman"/>
          <w:sz w:val="24"/>
          <w:szCs w:val="24"/>
        </w:rPr>
        <w:t>ых</w:t>
      </w:r>
      <w:r w:rsidRPr="0037667A">
        <w:rPr>
          <w:rFonts w:ascii="Times New Roman" w:hAnsi="Times New Roman" w:cs="Times New Roman"/>
          <w:sz w:val="24"/>
          <w:szCs w:val="24"/>
        </w:rPr>
        <w:t xml:space="preserve"> сайт</w:t>
      </w:r>
      <w:r w:rsidR="00705709">
        <w:rPr>
          <w:rFonts w:ascii="Times New Roman" w:hAnsi="Times New Roman" w:cs="Times New Roman"/>
          <w:sz w:val="24"/>
          <w:szCs w:val="24"/>
        </w:rPr>
        <w:t>ах</w:t>
      </w:r>
      <w:r w:rsidRPr="0037667A">
        <w:rPr>
          <w:rFonts w:ascii="Times New Roman" w:hAnsi="Times New Roman" w:cs="Times New Roman"/>
          <w:sz w:val="24"/>
          <w:szCs w:val="24"/>
        </w:rPr>
        <w:t xml:space="preserve"> </w:t>
      </w:r>
      <w:r w:rsidR="004834C9">
        <w:rPr>
          <w:rFonts w:ascii="Times New Roman" w:hAnsi="Times New Roman" w:cs="Times New Roman"/>
          <w:sz w:val="24"/>
          <w:szCs w:val="24"/>
        </w:rPr>
        <w:t>А</w:t>
      </w:r>
      <w:r w:rsidRPr="0037667A">
        <w:rPr>
          <w:rFonts w:ascii="Times New Roman" w:hAnsi="Times New Roman" w:cs="Times New Roman"/>
          <w:sz w:val="24"/>
          <w:szCs w:val="24"/>
        </w:rPr>
        <w:t xml:space="preserve">дминистрации Великого Новгорода: </w:t>
      </w:r>
      <w:hyperlink r:id="rId6" w:history="1">
        <w:r w:rsidR="00C9332E" w:rsidRPr="00722000">
          <w:rPr>
            <w:rFonts w:ascii="Times New Roman" w:hAnsi="Times New Roman" w:cs="Times New Roman"/>
            <w:sz w:val="24"/>
            <w:szCs w:val="24"/>
          </w:rPr>
          <w:t>www.adm.nov.ru</w:t>
        </w:r>
      </w:hyperlink>
      <w:r w:rsidR="00C9332E" w:rsidRPr="0037667A">
        <w:rPr>
          <w:rFonts w:ascii="Times New Roman" w:hAnsi="Times New Roman" w:cs="Times New Roman"/>
          <w:sz w:val="24"/>
          <w:szCs w:val="24"/>
        </w:rPr>
        <w:t xml:space="preserve"> в разделе «Недвижимость»</w:t>
      </w:r>
      <w:r w:rsidR="00242F11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242F11" w:rsidRPr="00242F11">
          <w:rPr>
            <w:rFonts w:ascii="Times New Roman" w:hAnsi="Times New Roman" w:cs="Times New Roman"/>
            <w:sz w:val="24"/>
            <w:szCs w:val="24"/>
          </w:rPr>
          <w:t>https://velikij-novgorod-r49.gosweb.gosuslugi.ru</w:t>
        </w:r>
      </w:hyperlink>
      <w:r w:rsidR="00242F11" w:rsidRPr="00242F11">
        <w:rPr>
          <w:rFonts w:ascii="Times New Roman" w:hAnsi="Times New Roman" w:cs="Times New Roman"/>
          <w:sz w:val="24"/>
          <w:szCs w:val="24"/>
        </w:rPr>
        <w:t xml:space="preserve"> в разделе «Деятельность» (подраздел «Сервитуты</w:t>
      </w:r>
      <w:r w:rsidR="00157BB2">
        <w:rPr>
          <w:rFonts w:ascii="Times New Roman" w:hAnsi="Times New Roman" w:cs="Times New Roman"/>
          <w:sz w:val="24"/>
          <w:szCs w:val="24"/>
        </w:rPr>
        <w:t>)</w:t>
      </w:r>
      <w:r w:rsidR="001C2441">
        <w:rPr>
          <w:rFonts w:ascii="Times New Roman" w:hAnsi="Times New Roman" w:cs="Times New Roman"/>
          <w:sz w:val="24"/>
          <w:szCs w:val="24"/>
        </w:rPr>
        <w:t>, а также в отделе</w:t>
      </w:r>
      <w:r w:rsidR="001C2441" w:rsidRPr="001C2441">
        <w:rPr>
          <w:rFonts w:ascii="Times New Roman" w:hAnsi="Times New Roman" w:cs="Times New Roman"/>
          <w:sz w:val="24"/>
          <w:szCs w:val="24"/>
        </w:rPr>
        <w:t>-</w:t>
      </w:r>
      <w:r w:rsidR="0046089C">
        <w:rPr>
          <w:rFonts w:ascii="Times New Roman" w:hAnsi="Times New Roman" w:cs="Times New Roman"/>
          <w:sz w:val="24"/>
          <w:szCs w:val="24"/>
        </w:rPr>
        <w:t>ц</w:t>
      </w:r>
      <w:r w:rsidR="001C2441" w:rsidRPr="001C2441">
        <w:rPr>
          <w:rFonts w:ascii="Times New Roman" w:hAnsi="Times New Roman" w:cs="Times New Roman"/>
          <w:sz w:val="24"/>
          <w:szCs w:val="24"/>
        </w:rPr>
        <w:t xml:space="preserve">ентре по работе с населением по месту жительства </w:t>
      </w:r>
      <w:r w:rsidR="001C2441">
        <w:rPr>
          <w:rFonts w:ascii="Times New Roman" w:hAnsi="Times New Roman" w:cs="Times New Roman"/>
          <w:sz w:val="24"/>
          <w:szCs w:val="24"/>
        </w:rPr>
        <w:t>«</w:t>
      </w:r>
      <w:r w:rsidR="008A2240">
        <w:rPr>
          <w:rFonts w:ascii="Times New Roman" w:hAnsi="Times New Roman" w:cs="Times New Roman"/>
          <w:sz w:val="24"/>
          <w:szCs w:val="24"/>
        </w:rPr>
        <w:t>Центральный</w:t>
      </w:r>
      <w:r w:rsidR="001C2441">
        <w:rPr>
          <w:rFonts w:ascii="Times New Roman" w:hAnsi="Times New Roman" w:cs="Times New Roman"/>
          <w:sz w:val="24"/>
          <w:szCs w:val="24"/>
        </w:rPr>
        <w:t>»</w:t>
      </w:r>
      <w:r w:rsidR="001C2441" w:rsidRPr="001C2441">
        <w:rPr>
          <w:rFonts w:ascii="Times New Roman" w:hAnsi="Times New Roman" w:cs="Times New Roman"/>
          <w:sz w:val="24"/>
          <w:szCs w:val="24"/>
        </w:rPr>
        <w:t xml:space="preserve"> Администрации Великого Новгорода</w:t>
      </w:r>
      <w:r w:rsidR="001C2441" w:rsidRPr="0037667A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336FC5" w:rsidRDefault="0037667A" w:rsidP="003C26CC">
      <w:pPr>
        <w:pStyle w:val="a4"/>
        <w:spacing w:after="0" w:line="240" w:lineRule="auto"/>
        <w:ind w:left="0" w:firstLine="708"/>
        <w:jc w:val="both"/>
      </w:pPr>
      <w:r w:rsidRPr="0037667A">
        <w:rPr>
          <w:rFonts w:ascii="Times New Roman" w:hAnsi="Times New Roman" w:cs="Times New Roman"/>
          <w:sz w:val="24"/>
          <w:szCs w:val="24"/>
        </w:rPr>
        <w:t>Графическое описание местоположения границ публичного сервитута, а также перечень координат характерных точек границ</w:t>
      </w:r>
      <w:r w:rsidR="004834C9">
        <w:rPr>
          <w:rFonts w:ascii="Times New Roman" w:hAnsi="Times New Roman" w:cs="Times New Roman"/>
          <w:sz w:val="24"/>
          <w:szCs w:val="24"/>
        </w:rPr>
        <w:t xml:space="preserve"> </w:t>
      </w:r>
      <w:r w:rsidR="004834C9" w:rsidRPr="0037667A">
        <w:rPr>
          <w:rFonts w:ascii="Times New Roman" w:hAnsi="Times New Roman" w:cs="Times New Roman"/>
          <w:sz w:val="24"/>
          <w:szCs w:val="24"/>
        </w:rPr>
        <w:t>публичного сервитута</w:t>
      </w:r>
      <w:r w:rsidRPr="0037667A">
        <w:rPr>
          <w:rFonts w:ascii="Times New Roman" w:hAnsi="Times New Roman" w:cs="Times New Roman"/>
          <w:sz w:val="24"/>
          <w:szCs w:val="24"/>
        </w:rPr>
        <w:t xml:space="preserve"> прилага</w:t>
      </w:r>
      <w:r w:rsidR="0069579E">
        <w:rPr>
          <w:rFonts w:ascii="Times New Roman" w:hAnsi="Times New Roman" w:cs="Times New Roman"/>
          <w:sz w:val="24"/>
          <w:szCs w:val="24"/>
        </w:rPr>
        <w:t>ю</w:t>
      </w:r>
      <w:r w:rsidRPr="0037667A">
        <w:rPr>
          <w:rFonts w:ascii="Times New Roman" w:hAnsi="Times New Roman" w:cs="Times New Roman"/>
          <w:sz w:val="24"/>
          <w:szCs w:val="24"/>
        </w:rPr>
        <w:t xml:space="preserve">тся к </w:t>
      </w:r>
      <w:r w:rsidR="0069579E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Pr="0037667A">
        <w:rPr>
          <w:rFonts w:ascii="Times New Roman" w:hAnsi="Times New Roman" w:cs="Times New Roman"/>
          <w:sz w:val="24"/>
          <w:szCs w:val="24"/>
        </w:rPr>
        <w:t>сообщению</w:t>
      </w:r>
      <w:r w:rsidR="0069579E">
        <w:rPr>
          <w:rFonts w:ascii="Times New Roman" w:hAnsi="Times New Roman" w:cs="Times New Roman"/>
          <w:sz w:val="24"/>
          <w:szCs w:val="24"/>
        </w:rPr>
        <w:t>.</w:t>
      </w:r>
    </w:p>
    <w:sectPr w:rsidR="00336FC5" w:rsidSect="00337A1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A6F"/>
    <w:rsid w:val="00015FFD"/>
    <w:rsid w:val="00027047"/>
    <w:rsid w:val="000D1630"/>
    <w:rsid w:val="00101FA1"/>
    <w:rsid w:val="001178A6"/>
    <w:rsid w:val="00157BB2"/>
    <w:rsid w:val="001C2441"/>
    <w:rsid w:val="001C5593"/>
    <w:rsid w:val="001E0A6F"/>
    <w:rsid w:val="001E2555"/>
    <w:rsid w:val="001E27DB"/>
    <w:rsid w:val="0020795A"/>
    <w:rsid w:val="00207FB1"/>
    <w:rsid w:val="0021394B"/>
    <w:rsid w:val="00242F11"/>
    <w:rsid w:val="00262A7E"/>
    <w:rsid w:val="00274B5E"/>
    <w:rsid w:val="0029677D"/>
    <w:rsid w:val="002A5043"/>
    <w:rsid w:val="002A527A"/>
    <w:rsid w:val="002D2250"/>
    <w:rsid w:val="002E4E72"/>
    <w:rsid w:val="002E6C2D"/>
    <w:rsid w:val="00326434"/>
    <w:rsid w:val="00336FC5"/>
    <w:rsid w:val="00337A13"/>
    <w:rsid w:val="0037667A"/>
    <w:rsid w:val="003867F0"/>
    <w:rsid w:val="003A1305"/>
    <w:rsid w:val="003C26CC"/>
    <w:rsid w:val="003E060E"/>
    <w:rsid w:val="0040183B"/>
    <w:rsid w:val="00404B3A"/>
    <w:rsid w:val="00421C37"/>
    <w:rsid w:val="0046089C"/>
    <w:rsid w:val="00474F74"/>
    <w:rsid w:val="004834C9"/>
    <w:rsid w:val="004B10CC"/>
    <w:rsid w:val="004D5FC0"/>
    <w:rsid w:val="004E35C5"/>
    <w:rsid w:val="004F121F"/>
    <w:rsid w:val="00585116"/>
    <w:rsid w:val="0058748B"/>
    <w:rsid w:val="00613631"/>
    <w:rsid w:val="0069579E"/>
    <w:rsid w:val="006C328E"/>
    <w:rsid w:val="006C725A"/>
    <w:rsid w:val="006E38DB"/>
    <w:rsid w:val="0070452C"/>
    <w:rsid w:val="00705709"/>
    <w:rsid w:val="00722000"/>
    <w:rsid w:val="0074210A"/>
    <w:rsid w:val="00752184"/>
    <w:rsid w:val="00760864"/>
    <w:rsid w:val="00770FFC"/>
    <w:rsid w:val="007B1A82"/>
    <w:rsid w:val="007B2E93"/>
    <w:rsid w:val="00812054"/>
    <w:rsid w:val="00823D44"/>
    <w:rsid w:val="00834F66"/>
    <w:rsid w:val="008A2240"/>
    <w:rsid w:val="008D1F6A"/>
    <w:rsid w:val="008F1544"/>
    <w:rsid w:val="008F1745"/>
    <w:rsid w:val="0095423F"/>
    <w:rsid w:val="0097644C"/>
    <w:rsid w:val="009F5D82"/>
    <w:rsid w:val="00A06738"/>
    <w:rsid w:val="00A5442E"/>
    <w:rsid w:val="00A61410"/>
    <w:rsid w:val="00A75785"/>
    <w:rsid w:val="00A973A1"/>
    <w:rsid w:val="00AA7BE4"/>
    <w:rsid w:val="00AF2A6F"/>
    <w:rsid w:val="00B02941"/>
    <w:rsid w:val="00B21405"/>
    <w:rsid w:val="00B22C1C"/>
    <w:rsid w:val="00B50912"/>
    <w:rsid w:val="00B53E64"/>
    <w:rsid w:val="00B65CFF"/>
    <w:rsid w:val="00B811F1"/>
    <w:rsid w:val="00BA2D3C"/>
    <w:rsid w:val="00BF0A01"/>
    <w:rsid w:val="00C3026B"/>
    <w:rsid w:val="00C52E22"/>
    <w:rsid w:val="00C9332E"/>
    <w:rsid w:val="00D4003A"/>
    <w:rsid w:val="00D6497A"/>
    <w:rsid w:val="00D70933"/>
    <w:rsid w:val="00D72DE1"/>
    <w:rsid w:val="00D734F8"/>
    <w:rsid w:val="00D866D8"/>
    <w:rsid w:val="00E23A92"/>
    <w:rsid w:val="00E403DF"/>
    <w:rsid w:val="00E517C6"/>
    <w:rsid w:val="00E728E5"/>
    <w:rsid w:val="00E97535"/>
    <w:rsid w:val="00EA6244"/>
    <w:rsid w:val="00F16ABD"/>
    <w:rsid w:val="00F80152"/>
    <w:rsid w:val="00F923D7"/>
    <w:rsid w:val="00FD7C20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9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667A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A973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9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667A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A973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elikij-novgorod-r49.gosweb.gosuslugi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dm.nov.ru" TargetMode="External"/><Relationship Id="rId5" Type="http://schemas.openxmlformats.org/officeDocument/2006/relationships/hyperlink" Target="mailto:kumi@adm.n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Москвина Ольга Михайловна</dc:creator>
  <cp:lastModifiedBy>Костина Анастасия Валерьевна</cp:lastModifiedBy>
  <cp:revision>4</cp:revision>
  <cp:lastPrinted>2024-08-26T09:42:00Z</cp:lastPrinted>
  <dcterms:created xsi:type="dcterms:W3CDTF">2026-10-26T07:34:00Z</dcterms:created>
  <dcterms:modified xsi:type="dcterms:W3CDTF">2026-11-02T06:57:00Z</dcterms:modified>
</cp:coreProperties>
</file>